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1BD1F" w14:textId="77777777" w:rsidR="007C4E11" w:rsidRDefault="007C4E11" w:rsidP="007C4E11">
      <w:pPr>
        <w:jc w:val="center"/>
        <w:outlineLvl w:val="0"/>
        <w:rPr>
          <w:sz w:val="22"/>
          <w:szCs w:val="22"/>
        </w:rPr>
      </w:pPr>
    </w:p>
    <w:p w14:paraId="5D212D7E" w14:textId="5244920C" w:rsidR="007C4E11" w:rsidRPr="00D478AF" w:rsidRDefault="007C4E11" w:rsidP="007C4E11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 xml:space="preserve">МИНИСТЕРСТВО КУЛЬТУРЫ </w:t>
      </w:r>
      <w:r w:rsidR="00AF101B">
        <w:rPr>
          <w:rFonts w:eastAsia="Calibri"/>
          <w:b/>
          <w:sz w:val="28"/>
          <w:szCs w:val="28"/>
        </w:rPr>
        <w:t xml:space="preserve">И ТУРИЗМА </w:t>
      </w:r>
      <w:r w:rsidRPr="00D478AF">
        <w:rPr>
          <w:rFonts w:eastAsia="Calibri"/>
          <w:b/>
          <w:sz w:val="28"/>
          <w:szCs w:val="28"/>
        </w:rPr>
        <w:t>МОСКОВСКОЙ ОБЛАСТИ</w:t>
      </w:r>
    </w:p>
    <w:p w14:paraId="5CDB35CE" w14:textId="77777777" w:rsidR="007C4E11" w:rsidRDefault="007C4E11" w:rsidP="007C4E11">
      <w:pPr>
        <w:jc w:val="center"/>
        <w:outlineLvl w:val="0"/>
        <w:rPr>
          <w:rFonts w:eastAsia="Calibri"/>
          <w:b/>
          <w:sz w:val="28"/>
          <w:szCs w:val="28"/>
        </w:rPr>
      </w:pPr>
      <w:r w:rsidRPr="00D478AF">
        <w:rPr>
          <w:rFonts w:eastAsia="Calibri"/>
          <w:b/>
          <w:sz w:val="28"/>
          <w:szCs w:val="28"/>
        </w:rPr>
        <w:t>АДМИНИСТРАЦИЯ Г</w:t>
      </w:r>
      <w:r>
        <w:rPr>
          <w:rFonts w:eastAsia="Calibri"/>
          <w:b/>
          <w:sz w:val="28"/>
          <w:szCs w:val="28"/>
        </w:rPr>
        <w:t xml:space="preserve">ОРОДСКОГО </w:t>
      </w:r>
      <w:r w:rsidRPr="00D478AF">
        <w:rPr>
          <w:rFonts w:eastAsia="Calibri"/>
          <w:b/>
          <w:sz w:val="28"/>
          <w:szCs w:val="28"/>
        </w:rPr>
        <w:t>О</w:t>
      </w:r>
      <w:r>
        <w:rPr>
          <w:rFonts w:eastAsia="Calibri"/>
          <w:b/>
          <w:sz w:val="28"/>
          <w:szCs w:val="28"/>
        </w:rPr>
        <w:t xml:space="preserve">КРУГА </w:t>
      </w:r>
      <w:r w:rsidRPr="00D478AF">
        <w:rPr>
          <w:rFonts w:eastAsia="Calibri"/>
          <w:b/>
          <w:sz w:val="28"/>
          <w:szCs w:val="28"/>
        </w:rPr>
        <w:t>КРАСНОГОРСК</w:t>
      </w:r>
    </w:p>
    <w:p w14:paraId="1D207B71" w14:textId="022C62D7" w:rsidR="001B47BF" w:rsidRPr="00D478AF" w:rsidRDefault="001B47BF" w:rsidP="007C4E11">
      <w:pPr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МОСКОВСКОЙ ОБЛАСТИ</w:t>
      </w:r>
    </w:p>
    <w:p w14:paraId="60AC036A" w14:textId="77777777" w:rsidR="007C4E11" w:rsidRPr="0049573D" w:rsidRDefault="007C4E11" w:rsidP="007C4E11">
      <w:pPr>
        <w:rPr>
          <w:rFonts w:eastAsia="Calibri"/>
        </w:rPr>
      </w:pPr>
    </w:p>
    <w:p w14:paraId="420BE2B5" w14:textId="77777777" w:rsidR="007C4E11" w:rsidRPr="00891423" w:rsidRDefault="007C4E11" w:rsidP="007C4E11">
      <w:pPr>
        <w:jc w:val="center"/>
        <w:outlineLvl w:val="0"/>
        <w:rPr>
          <w:sz w:val="28"/>
          <w:szCs w:val="28"/>
        </w:rPr>
      </w:pPr>
    </w:p>
    <w:p w14:paraId="5D05147E" w14:textId="77777777" w:rsidR="007C4E11" w:rsidRPr="0049573D" w:rsidRDefault="007C4E11" w:rsidP="007C4E11">
      <w:pPr>
        <w:ind w:firstLine="709"/>
        <w:rPr>
          <w:rFonts w:eastAsia="Calibri"/>
        </w:rPr>
      </w:pPr>
    </w:p>
    <w:tbl>
      <w:tblPr>
        <w:tblW w:w="10285" w:type="dxa"/>
        <w:tblLook w:val="04A0" w:firstRow="1" w:lastRow="0" w:firstColumn="1" w:lastColumn="0" w:noHBand="0" w:noVBand="1"/>
      </w:tblPr>
      <w:tblGrid>
        <w:gridCol w:w="4111"/>
        <w:gridCol w:w="2310"/>
        <w:gridCol w:w="3864"/>
      </w:tblGrid>
      <w:tr w:rsidR="007C4E11" w:rsidRPr="0049573D" w14:paraId="78E21122" w14:textId="77777777" w:rsidTr="00F312D0">
        <w:tc>
          <w:tcPr>
            <w:tcW w:w="4111" w:type="dxa"/>
            <w:shd w:val="clear" w:color="auto" w:fill="auto"/>
          </w:tcPr>
          <w:p w14:paraId="13E7BE04" w14:textId="77777777" w:rsidR="00674C4A" w:rsidRPr="00C602C6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C602C6">
              <w:rPr>
                <w:rFonts w:eastAsia="Calibri"/>
                <w:sz w:val="28"/>
                <w:szCs w:val="28"/>
              </w:rPr>
              <w:t>«УТВЕРЖДАЮ»</w:t>
            </w:r>
          </w:p>
          <w:p w14:paraId="36FC2C31" w14:textId="77777777" w:rsidR="00C602C6" w:rsidRDefault="00E612B8" w:rsidP="00674C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674C4A" w:rsidRPr="00755008">
              <w:rPr>
                <w:rFonts w:eastAsia="Calibri"/>
                <w:sz w:val="28"/>
                <w:szCs w:val="28"/>
              </w:rPr>
              <w:t xml:space="preserve">ачальник </w:t>
            </w:r>
          </w:p>
          <w:p w14:paraId="2751C611" w14:textId="7BD709CB" w:rsidR="00674C4A" w:rsidRPr="00755008" w:rsidRDefault="009A6345" w:rsidP="00674C4A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674C4A" w:rsidRPr="00755008">
              <w:rPr>
                <w:rFonts w:eastAsia="Calibri"/>
                <w:sz w:val="28"/>
                <w:szCs w:val="28"/>
              </w:rPr>
              <w:t xml:space="preserve">правления </w:t>
            </w:r>
            <w:r>
              <w:rPr>
                <w:rFonts w:eastAsia="Calibri"/>
                <w:sz w:val="28"/>
                <w:szCs w:val="28"/>
              </w:rPr>
              <w:t>к</w:t>
            </w:r>
            <w:r w:rsidR="00674C4A" w:rsidRPr="00755008">
              <w:rPr>
                <w:rFonts w:eastAsia="Calibri"/>
                <w:sz w:val="28"/>
                <w:szCs w:val="28"/>
              </w:rPr>
              <w:t>ультур</w:t>
            </w:r>
            <w:r w:rsidR="00674C4A">
              <w:rPr>
                <w:rFonts w:eastAsia="Calibri"/>
                <w:sz w:val="28"/>
                <w:szCs w:val="28"/>
              </w:rPr>
              <w:t>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="00674C4A">
              <w:rPr>
                <w:rFonts w:eastAsia="Calibri"/>
                <w:sz w:val="28"/>
                <w:szCs w:val="28"/>
              </w:rPr>
              <w:t xml:space="preserve">туризма </w:t>
            </w:r>
            <w:r>
              <w:rPr>
                <w:rFonts w:eastAsia="Calibri"/>
                <w:sz w:val="28"/>
                <w:szCs w:val="28"/>
              </w:rPr>
              <w:t>и молодёжной политики</w:t>
            </w:r>
            <w:r w:rsidR="00674C4A" w:rsidRPr="00755008">
              <w:rPr>
                <w:rFonts w:eastAsia="Calibri"/>
                <w:sz w:val="28"/>
                <w:szCs w:val="28"/>
              </w:rPr>
              <w:t xml:space="preserve"> администрации г</w:t>
            </w:r>
            <w:r w:rsidR="00C602C6">
              <w:rPr>
                <w:rFonts w:eastAsia="Calibri"/>
                <w:sz w:val="28"/>
                <w:szCs w:val="28"/>
              </w:rPr>
              <w:t>ородского округа</w:t>
            </w:r>
            <w:r w:rsidR="00674C4A" w:rsidRPr="00755008">
              <w:rPr>
                <w:rFonts w:eastAsia="Calibri"/>
                <w:sz w:val="28"/>
                <w:szCs w:val="28"/>
              </w:rPr>
              <w:t xml:space="preserve"> Красногорск </w:t>
            </w:r>
          </w:p>
          <w:p w14:paraId="072848B4" w14:textId="77777777" w:rsidR="00674C4A" w:rsidRPr="00755008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755008">
              <w:rPr>
                <w:rFonts w:eastAsia="Calibri"/>
                <w:sz w:val="28"/>
                <w:szCs w:val="28"/>
              </w:rPr>
              <w:t>Московской области</w:t>
            </w:r>
          </w:p>
          <w:p w14:paraId="2F79E2A8" w14:textId="77777777" w:rsidR="00674C4A" w:rsidRPr="0049573D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71F90286" w14:textId="77777777" w:rsidR="00674C4A" w:rsidRPr="0049573D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35288BB2" w14:textId="6B751C58" w:rsidR="00F312D0" w:rsidRPr="0049573D" w:rsidRDefault="00674C4A" w:rsidP="00551727">
            <w:pPr>
              <w:rPr>
                <w:rFonts w:eastAsia="Calibri"/>
                <w:sz w:val="28"/>
                <w:szCs w:val="28"/>
              </w:rPr>
            </w:pPr>
            <w:r w:rsidRPr="0049573D">
              <w:rPr>
                <w:rFonts w:eastAsia="Calibri"/>
                <w:sz w:val="28"/>
                <w:szCs w:val="28"/>
              </w:rPr>
              <w:t>_____________</w:t>
            </w:r>
            <w:r w:rsidR="009A6345">
              <w:rPr>
                <w:rFonts w:eastAsia="Calibri"/>
                <w:sz w:val="28"/>
                <w:szCs w:val="28"/>
              </w:rPr>
              <w:t xml:space="preserve"> </w:t>
            </w:r>
            <w:r w:rsidR="00551727">
              <w:rPr>
                <w:rFonts w:eastAsia="Calibri"/>
                <w:sz w:val="28"/>
                <w:szCs w:val="28"/>
              </w:rPr>
              <w:t>Г.М.</w:t>
            </w:r>
            <w:r w:rsidR="00551727">
              <w:rPr>
                <w:rFonts w:eastAsia="Calibri"/>
                <w:sz w:val="28"/>
                <w:szCs w:val="28"/>
              </w:rPr>
              <w:t xml:space="preserve"> </w:t>
            </w:r>
            <w:r w:rsidR="009A6345">
              <w:rPr>
                <w:rFonts w:eastAsia="Calibri"/>
                <w:sz w:val="28"/>
                <w:szCs w:val="28"/>
              </w:rPr>
              <w:t>Ковалёва</w:t>
            </w:r>
            <w:r w:rsidRPr="0049573D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310" w:type="dxa"/>
            <w:shd w:val="clear" w:color="auto" w:fill="auto"/>
          </w:tcPr>
          <w:p w14:paraId="6F83F085" w14:textId="77777777" w:rsidR="007C4E11" w:rsidRPr="0049573D" w:rsidRDefault="007C4E11" w:rsidP="00E92AC9">
            <w:pPr>
              <w:jc w:val="center"/>
              <w:rPr>
                <w:rFonts w:eastAsia="Calibri"/>
              </w:rPr>
            </w:pPr>
          </w:p>
        </w:tc>
        <w:tc>
          <w:tcPr>
            <w:tcW w:w="3864" w:type="dxa"/>
            <w:shd w:val="clear" w:color="auto" w:fill="auto"/>
          </w:tcPr>
          <w:p w14:paraId="5D017C0A" w14:textId="77777777" w:rsidR="00674C4A" w:rsidRPr="00C602C6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C602C6">
              <w:rPr>
                <w:rFonts w:eastAsia="Calibri"/>
                <w:sz w:val="28"/>
                <w:szCs w:val="28"/>
              </w:rPr>
              <w:t>«СОГЛАСОВАНО»</w:t>
            </w:r>
          </w:p>
          <w:p w14:paraId="20F6FF0A" w14:textId="77777777" w:rsidR="00C602C6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674C4A">
              <w:rPr>
                <w:rFonts w:eastAsia="Calibri"/>
                <w:sz w:val="28"/>
                <w:szCs w:val="28"/>
              </w:rPr>
              <w:t xml:space="preserve">Руководитель </w:t>
            </w:r>
          </w:p>
          <w:p w14:paraId="1D0085C5" w14:textId="4D4B241E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674C4A">
              <w:rPr>
                <w:rFonts w:eastAsia="Calibri"/>
                <w:sz w:val="28"/>
                <w:szCs w:val="28"/>
              </w:rPr>
              <w:t>Научно-методического центра ГАПОУ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74C4A">
              <w:rPr>
                <w:rFonts w:eastAsia="Calibri"/>
                <w:sz w:val="28"/>
                <w:szCs w:val="28"/>
              </w:rPr>
              <w:t>МО «Московский Губернский колледж искусств»</w:t>
            </w:r>
          </w:p>
          <w:p w14:paraId="38188CE4" w14:textId="77777777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219F70B1" w14:textId="039FB35A" w:rsidR="00C602C6" w:rsidRPr="00674C4A" w:rsidRDefault="00C602C6" w:rsidP="00674C4A">
            <w:pPr>
              <w:rPr>
                <w:rFonts w:eastAsia="Calibri"/>
                <w:sz w:val="28"/>
                <w:szCs w:val="28"/>
              </w:rPr>
            </w:pPr>
          </w:p>
          <w:p w14:paraId="12ABC65C" w14:textId="77777777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</w:p>
          <w:p w14:paraId="62E56D85" w14:textId="77C3E000" w:rsidR="00674C4A" w:rsidRPr="00674C4A" w:rsidRDefault="00674C4A" w:rsidP="00674C4A">
            <w:pPr>
              <w:rPr>
                <w:rFonts w:eastAsia="Calibri"/>
                <w:sz w:val="28"/>
                <w:szCs w:val="28"/>
              </w:rPr>
            </w:pPr>
            <w:r w:rsidRPr="00674C4A">
              <w:rPr>
                <w:rFonts w:eastAsia="Calibri"/>
                <w:sz w:val="28"/>
                <w:szCs w:val="28"/>
              </w:rPr>
              <w:t>_________</w:t>
            </w:r>
            <w:r w:rsidR="00551727">
              <w:rPr>
                <w:rFonts w:eastAsia="Calibri"/>
                <w:sz w:val="28"/>
                <w:szCs w:val="28"/>
              </w:rPr>
              <w:t xml:space="preserve"> </w:t>
            </w:r>
            <w:r w:rsidR="00551727" w:rsidRPr="001144BE">
              <w:rPr>
                <w:rFonts w:eastAsia="Calibri"/>
                <w:sz w:val="28"/>
                <w:szCs w:val="28"/>
              </w:rPr>
              <w:t>М.А.</w:t>
            </w:r>
            <w:r w:rsidR="00551727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="001144BE" w:rsidRPr="001144BE">
              <w:rPr>
                <w:rFonts w:eastAsia="Calibri"/>
                <w:sz w:val="28"/>
                <w:szCs w:val="28"/>
              </w:rPr>
              <w:t>Фудашкин</w:t>
            </w:r>
            <w:proofErr w:type="spellEnd"/>
            <w:r w:rsidR="001144BE" w:rsidRPr="001144BE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4E1E3B9F" w14:textId="103B88BC" w:rsidR="007C4E11" w:rsidRPr="0049573D" w:rsidRDefault="007C4E11" w:rsidP="00577665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14:paraId="13B84568" w14:textId="77777777" w:rsidR="007C4E11" w:rsidRDefault="007C4E11" w:rsidP="00FB27BA">
      <w:pPr>
        <w:jc w:val="right"/>
      </w:pPr>
    </w:p>
    <w:tbl>
      <w:tblPr>
        <w:tblW w:w="1005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5"/>
        <w:gridCol w:w="3685"/>
      </w:tblGrid>
      <w:tr w:rsidR="00EA3DFE" w14:paraId="12D550DD" w14:textId="77777777" w:rsidTr="00EA3DFE">
        <w:tc>
          <w:tcPr>
            <w:tcW w:w="6365" w:type="dxa"/>
          </w:tcPr>
          <w:p w14:paraId="1F4B6A98" w14:textId="77777777" w:rsidR="00EA3DFE" w:rsidRDefault="00EA3DFE" w:rsidP="007C4E11"/>
        </w:tc>
        <w:tc>
          <w:tcPr>
            <w:tcW w:w="3685" w:type="dxa"/>
          </w:tcPr>
          <w:p w14:paraId="2B450B75" w14:textId="77777777" w:rsidR="00EA3DFE" w:rsidRDefault="00EA3DFE">
            <w:pPr>
              <w:ind w:left="736"/>
            </w:pPr>
          </w:p>
        </w:tc>
      </w:tr>
    </w:tbl>
    <w:p w14:paraId="1C8BDB18" w14:textId="77777777" w:rsidR="00CA576A" w:rsidRDefault="00CA576A" w:rsidP="00F35668">
      <w:pPr>
        <w:rPr>
          <w:b/>
          <w:sz w:val="40"/>
        </w:rPr>
      </w:pPr>
      <w:bookmarkStart w:id="0" w:name="_GoBack"/>
      <w:bookmarkEnd w:id="0"/>
    </w:p>
    <w:p w14:paraId="3C60F306" w14:textId="77777777" w:rsidR="007C4E11" w:rsidRDefault="007C4E11" w:rsidP="00F35668">
      <w:pPr>
        <w:rPr>
          <w:b/>
          <w:sz w:val="40"/>
        </w:rPr>
      </w:pPr>
    </w:p>
    <w:p w14:paraId="3F7A1A5D" w14:textId="27048F44" w:rsidR="00196B0F" w:rsidRPr="00E612B8" w:rsidRDefault="00493024" w:rsidP="001D36C3">
      <w:pPr>
        <w:jc w:val="center"/>
        <w:rPr>
          <w:b/>
          <w:sz w:val="32"/>
          <w:szCs w:val="32"/>
        </w:rPr>
      </w:pPr>
      <w:r w:rsidRPr="00E612B8">
        <w:rPr>
          <w:b/>
          <w:sz w:val="32"/>
          <w:szCs w:val="32"/>
          <w:lang w:val="en-US"/>
        </w:rPr>
        <w:t>I</w:t>
      </w:r>
      <w:r w:rsidR="009A6345">
        <w:rPr>
          <w:b/>
          <w:sz w:val="32"/>
          <w:szCs w:val="32"/>
          <w:lang w:val="en-US"/>
        </w:rPr>
        <w:t>V</w:t>
      </w:r>
      <w:r w:rsidRPr="00E612B8">
        <w:rPr>
          <w:b/>
          <w:sz w:val="32"/>
          <w:szCs w:val="32"/>
        </w:rPr>
        <w:t xml:space="preserve"> </w:t>
      </w:r>
      <w:r w:rsidR="00F971BF" w:rsidRPr="00E612B8">
        <w:rPr>
          <w:b/>
          <w:sz w:val="32"/>
          <w:szCs w:val="32"/>
        </w:rPr>
        <w:t>МЕЖЗОНАЛЬНАЯ</w:t>
      </w:r>
      <w:r w:rsidR="006C6D59" w:rsidRPr="00E612B8">
        <w:rPr>
          <w:b/>
          <w:sz w:val="32"/>
          <w:szCs w:val="32"/>
        </w:rPr>
        <w:t xml:space="preserve"> ОТКРЫТАЯ</w:t>
      </w:r>
      <w:r w:rsidR="004A435D" w:rsidRPr="00E612B8">
        <w:rPr>
          <w:b/>
          <w:sz w:val="32"/>
          <w:szCs w:val="32"/>
        </w:rPr>
        <w:t xml:space="preserve"> </w:t>
      </w:r>
      <w:r w:rsidR="006C6D59" w:rsidRPr="00E612B8">
        <w:rPr>
          <w:b/>
          <w:sz w:val="32"/>
          <w:szCs w:val="32"/>
        </w:rPr>
        <w:t>ТЕОРЕТИЧЕСКАЯ ОЛИМПИАДА</w:t>
      </w:r>
    </w:p>
    <w:p w14:paraId="4A523422" w14:textId="77777777" w:rsidR="00196B0F" w:rsidRPr="00E612B8" w:rsidRDefault="00196B0F" w:rsidP="001D36C3">
      <w:pPr>
        <w:jc w:val="center"/>
        <w:rPr>
          <w:b/>
          <w:sz w:val="32"/>
          <w:szCs w:val="32"/>
        </w:rPr>
      </w:pPr>
      <w:r w:rsidRPr="00E612B8">
        <w:rPr>
          <w:b/>
          <w:sz w:val="32"/>
          <w:szCs w:val="32"/>
        </w:rPr>
        <w:t>«ВИВАТ</w:t>
      </w:r>
      <w:r w:rsidR="009C04F6" w:rsidRPr="00E612B8">
        <w:rPr>
          <w:b/>
          <w:sz w:val="32"/>
          <w:szCs w:val="32"/>
        </w:rPr>
        <w:t>,</w:t>
      </w:r>
      <w:r w:rsidRPr="00E612B8">
        <w:rPr>
          <w:b/>
          <w:sz w:val="32"/>
          <w:szCs w:val="32"/>
        </w:rPr>
        <w:t xml:space="preserve"> СОЛЬФЕДЖИО!»</w:t>
      </w:r>
    </w:p>
    <w:p w14:paraId="4EA6C7BB" w14:textId="77777777" w:rsidR="0061287D" w:rsidRDefault="0061287D" w:rsidP="0061287D">
      <w:pPr>
        <w:jc w:val="center"/>
        <w:rPr>
          <w:b/>
          <w:sz w:val="48"/>
          <w:szCs w:val="48"/>
        </w:rPr>
      </w:pPr>
    </w:p>
    <w:p w14:paraId="6F49206E" w14:textId="77777777" w:rsidR="006C6D59" w:rsidRDefault="006C6D59" w:rsidP="0061287D">
      <w:pPr>
        <w:jc w:val="center"/>
        <w:rPr>
          <w:b/>
          <w:sz w:val="48"/>
          <w:szCs w:val="48"/>
        </w:rPr>
      </w:pPr>
    </w:p>
    <w:p w14:paraId="636E1172" w14:textId="77777777" w:rsidR="006C6D59" w:rsidRDefault="006C6D59" w:rsidP="0061287D">
      <w:pPr>
        <w:jc w:val="center"/>
        <w:rPr>
          <w:b/>
          <w:sz w:val="48"/>
          <w:szCs w:val="48"/>
        </w:rPr>
      </w:pPr>
    </w:p>
    <w:p w14:paraId="10A03B6D" w14:textId="77777777" w:rsidR="0061287D" w:rsidRDefault="0061287D" w:rsidP="0061287D">
      <w:pPr>
        <w:jc w:val="center"/>
        <w:rPr>
          <w:b/>
          <w:sz w:val="48"/>
          <w:szCs w:val="48"/>
        </w:rPr>
      </w:pPr>
    </w:p>
    <w:p w14:paraId="6E14857C" w14:textId="77777777" w:rsidR="0061287D" w:rsidRPr="00E612B8" w:rsidRDefault="0061287D" w:rsidP="0061287D">
      <w:pPr>
        <w:jc w:val="center"/>
        <w:rPr>
          <w:b/>
          <w:sz w:val="32"/>
          <w:szCs w:val="32"/>
        </w:rPr>
      </w:pPr>
      <w:r w:rsidRPr="00E612B8">
        <w:rPr>
          <w:b/>
          <w:sz w:val="32"/>
          <w:szCs w:val="32"/>
        </w:rPr>
        <w:t>ПОЛОЖЕНИЕ</w:t>
      </w:r>
    </w:p>
    <w:p w14:paraId="2451CB6D" w14:textId="77777777" w:rsidR="0061287D" w:rsidRDefault="0061287D" w:rsidP="0061287D">
      <w:pPr>
        <w:jc w:val="center"/>
        <w:rPr>
          <w:b/>
          <w:sz w:val="32"/>
        </w:rPr>
      </w:pPr>
    </w:p>
    <w:p w14:paraId="70F5E54B" w14:textId="77777777" w:rsidR="0061287D" w:rsidRDefault="0061287D" w:rsidP="0061287D">
      <w:pPr>
        <w:jc w:val="center"/>
        <w:rPr>
          <w:b/>
          <w:sz w:val="32"/>
        </w:rPr>
      </w:pPr>
    </w:p>
    <w:p w14:paraId="2964651F" w14:textId="77777777" w:rsidR="006C6D59" w:rsidRDefault="006C6D59" w:rsidP="00F971BF">
      <w:pPr>
        <w:rPr>
          <w:b/>
          <w:sz w:val="32"/>
        </w:rPr>
      </w:pPr>
    </w:p>
    <w:p w14:paraId="466F4D79" w14:textId="77777777" w:rsidR="00E612B8" w:rsidRDefault="00E612B8" w:rsidP="00F971BF">
      <w:pPr>
        <w:rPr>
          <w:b/>
          <w:sz w:val="32"/>
        </w:rPr>
      </w:pPr>
    </w:p>
    <w:p w14:paraId="36FBF805" w14:textId="77777777" w:rsidR="00E612B8" w:rsidRDefault="00E612B8" w:rsidP="00F971BF">
      <w:pPr>
        <w:rPr>
          <w:b/>
          <w:sz w:val="32"/>
        </w:rPr>
      </w:pPr>
    </w:p>
    <w:p w14:paraId="7B66A238" w14:textId="77777777" w:rsidR="00E612B8" w:rsidRDefault="00E612B8" w:rsidP="00F971BF">
      <w:pPr>
        <w:rPr>
          <w:b/>
          <w:sz w:val="32"/>
        </w:rPr>
      </w:pPr>
    </w:p>
    <w:p w14:paraId="2B6A2659" w14:textId="77777777" w:rsidR="00E612B8" w:rsidRDefault="00E612B8" w:rsidP="00F971BF">
      <w:pPr>
        <w:rPr>
          <w:b/>
          <w:sz w:val="32"/>
        </w:rPr>
      </w:pPr>
    </w:p>
    <w:p w14:paraId="224DDC4E" w14:textId="77777777" w:rsidR="00E612B8" w:rsidRDefault="00E612B8" w:rsidP="00F971BF">
      <w:pPr>
        <w:rPr>
          <w:b/>
          <w:sz w:val="32"/>
        </w:rPr>
      </w:pPr>
    </w:p>
    <w:p w14:paraId="1C242D7F" w14:textId="77777777" w:rsidR="0019694B" w:rsidRPr="00891423" w:rsidRDefault="0019694B" w:rsidP="0019694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о. Красногорск</w:t>
      </w:r>
    </w:p>
    <w:p w14:paraId="37C70A1A" w14:textId="4EAEF8FA" w:rsidR="00E612B8" w:rsidRDefault="0019694B" w:rsidP="0019694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F478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612B8">
        <w:rPr>
          <w:sz w:val="28"/>
          <w:szCs w:val="28"/>
        </w:rPr>
        <w:t>феврал</w:t>
      </w:r>
      <w:r>
        <w:rPr>
          <w:sz w:val="28"/>
          <w:szCs w:val="28"/>
        </w:rPr>
        <w:t xml:space="preserve">я </w:t>
      </w:r>
      <w:r w:rsidRPr="0089142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F4785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14:paraId="7CD18161" w14:textId="18AB1412" w:rsidR="00424817" w:rsidRPr="00CB6993" w:rsidRDefault="00E612B8" w:rsidP="00424817">
      <w:pPr>
        <w:pStyle w:val="ab"/>
        <w:contextualSpacing/>
        <w:jc w:val="lef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И</w:t>
      </w:r>
      <w:r w:rsidR="00424817" w:rsidRPr="00CB6993">
        <w:rPr>
          <w:b/>
          <w:i w:val="0"/>
          <w:sz w:val="28"/>
          <w:szCs w:val="28"/>
        </w:rPr>
        <w:t>СТОРИЯ ТВОРЧЕСКОГО МЕРОПРИЯТИЯ</w:t>
      </w:r>
    </w:p>
    <w:p w14:paraId="528EB5AD" w14:textId="77777777" w:rsidR="00EA3DFE" w:rsidRPr="001D36C3" w:rsidRDefault="00EA3DFE" w:rsidP="007C1EAC">
      <w:pPr>
        <w:rPr>
          <w:sz w:val="16"/>
          <w:szCs w:val="16"/>
        </w:rPr>
      </w:pPr>
    </w:p>
    <w:p w14:paraId="4BDB87A7" w14:textId="4C791621" w:rsidR="004E009E" w:rsidRDefault="003D4C4D" w:rsidP="00C602C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Открытая теоретическая олимпиада </w:t>
      </w:r>
      <w:r w:rsidR="009B6889">
        <w:rPr>
          <w:sz w:val="28"/>
          <w:szCs w:val="28"/>
        </w:rPr>
        <w:t>«Виват, сольфеджио!»</w:t>
      </w:r>
      <w:r>
        <w:rPr>
          <w:sz w:val="28"/>
          <w:szCs w:val="28"/>
        </w:rPr>
        <w:t xml:space="preserve"> </w:t>
      </w:r>
      <w:r w:rsidR="009B6889">
        <w:rPr>
          <w:sz w:val="28"/>
          <w:szCs w:val="28"/>
        </w:rPr>
        <w:t xml:space="preserve">в статусе межзональной была </w:t>
      </w:r>
      <w:r>
        <w:rPr>
          <w:sz w:val="28"/>
          <w:szCs w:val="28"/>
        </w:rPr>
        <w:t xml:space="preserve">учреждена </w:t>
      </w:r>
      <w:r w:rsidR="009B6889">
        <w:rPr>
          <w:sz w:val="28"/>
          <w:szCs w:val="16"/>
        </w:rPr>
        <w:t xml:space="preserve">в 2019 году. </w:t>
      </w:r>
      <w:r w:rsidR="00BB790F">
        <w:rPr>
          <w:sz w:val="28"/>
          <w:szCs w:val="16"/>
        </w:rPr>
        <w:t xml:space="preserve">Анализ </w:t>
      </w:r>
      <w:r w:rsidR="009934CD">
        <w:rPr>
          <w:sz w:val="28"/>
          <w:szCs w:val="16"/>
        </w:rPr>
        <w:t xml:space="preserve">проведения творческого мероприятия и статистика </w:t>
      </w:r>
      <w:r w:rsidR="00BB790F">
        <w:rPr>
          <w:sz w:val="28"/>
          <w:szCs w:val="16"/>
        </w:rPr>
        <w:t>показыва</w:t>
      </w:r>
      <w:r w:rsidR="009934CD">
        <w:rPr>
          <w:sz w:val="28"/>
          <w:szCs w:val="16"/>
        </w:rPr>
        <w:t>ю</w:t>
      </w:r>
      <w:r w:rsidR="00BB790F">
        <w:rPr>
          <w:sz w:val="28"/>
          <w:szCs w:val="16"/>
        </w:rPr>
        <w:t>т, что о</w:t>
      </w:r>
      <w:r w:rsidR="00BD5370">
        <w:rPr>
          <w:sz w:val="28"/>
          <w:szCs w:val="28"/>
        </w:rPr>
        <w:t xml:space="preserve">лимпиада </w:t>
      </w:r>
      <w:r w:rsidR="004E009E">
        <w:rPr>
          <w:sz w:val="28"/>
          <w:szCs w:val="28"/>
        </w:rPr>
        <w:t xml:space="preserve">вызывает интерес и </w:t>
      </w:r>
      <w:r w:rsidR="00BD5370">
        <w:rPr>
          <w:sz w:val="28"/>
          <w:szCs w:val="28"/>
        </w:rPr>
        <w:t xml:space="preserve">привлекает </w:t>
      </w:r>
      <w:r w:rsidR="00BB790F">
        <w:rPr>
          <w:sz w:val="28"/>
          <w:szCs w:val="28"/>
        </w:rPr>
        <w:t xml:space="preserve">к участию </w:t>
      </w:r>
      <w:r w:rsidR="00BD5370">
        <w:rPr>
          <w:sz w:val="28"/>
          <w:szCs w:val="28"/>
        </w:rPr>
        <w:t>широкий круг конкурсантов</w:t>
      </w:r>
      <w:r w:rsidR="004E009E">
        <w:rPr>
          <w:sz w:val="28"/>
          <w:szCs w:val="28"/>
        </w:rPr>
        <w:t>:</w:t>
      </w:r>
    </w:p>
    <w:p w14:paraId="153910DD" w14:textId="77777777" w:rsidR="004E009E" w:rsidRDefault="004E009E" w:rsidP="00C602C6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74"/>
        <w:gridCol w:w="3307"/>
        <w:gridCol w:w="3330"/>
      </w:tblGrid>
      <w:tr w:rsidR="004E009E" w14:paraId="53016FCF" w14:textId="77777777" w:rsidTr="004E009E">
        <w:trPr>
          <w:trHeight w:val="397"/>
        </w:trPr>
        <w:tc>
          <w:tcPr>
            <w:tcW w:w="3379" w:type="dxa"/>
            <w:vAlign w:val="center"/>
          </w:tcPr>
          <w:p w14:paraId="41AAA7E4" w14:textId="532C3C97" w:rsidR="004E009E" w:rsidRDefault="00630825" w:rsidP="004E0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3379" w:type="dxa"/>
            <w:vAlign w:val="center"/>
          </w:tcPr>
          <w:p w14:paraId="4AF7B4B0" w14:textId="360F6CBB" w:rsidR="004E009E" w:rsidRDefault="00630825" w:rsidP="004E0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3379" w:type="dxa"/>
            <w:vAlign w:val="center"/>
          </w:tcPr>
          <w:p w14:paraId="1BDB9C21" w14:textId="6B2D6439" w:rsidR="004E009E" w:rsidRDefault="00630825" w:rsidP="004E00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муниципальных образований</w:t>
            </w:r>
          </w:p>
        </w:tc>
      </w:tr>
      <w:tr w:rsidR="00630825" w14:paraId="6472844B" w14:textId="77777777" w:rsidTr="004E009E">
        <w:trPr>
          <w:trHeight w:val="397"/>
        </w:trPr>
        <w:tc>
          <w:tcPr>
            <w:tcW w:w="3379" w:type="dxa"/>
            <w:vAlign w:val="center"/>
          </w:tcPr>
          <w:p w14:paraId="67519A0B" w14:textId="63292627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3379" w:type="dxa"/>
            <w:vAlign w:val="center"/>
          </w:tcPr>
          <w:p w14:paraId="408F7DE6" w14:textId="3CA9A2A0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379" w:type="dxa"/>
            <w:vAlign w:val="center"/>
          </w:tcPr>
          <w:p w14:paraId="5BDDBB97" w14:textId="52D0A2A6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30825" w14:paraId="691F73F2" w14:textId="77777777" w:rsidTr="004E009E">
        <w:trPr>
          <w:trHeight w:val="397"/>
        </w:trPr>
        <w:tc>
          <w:tcPr>
            <w:tcW w:w="3379" w:type="dxa"/>
            <w:vAlign w:val="center"/>
          </w:tcPr>
          <w:p w14:paraId="1257F725" w14:textId="28FCA1EF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3379" w:type="dxa"/>
            <w:vAlign w:val="center"/>
          </w:tcPr>
          <w:p w14:paraId="53B0F56C" w14:textId="7EDD0950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379" w:type="dxa"/>
            <w:vAlign w:val="center"/>
          </w:tcPr>
          <w:p w14:paraId="46C405CD" w14:textId="00BB4AD0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30825" w14:paraId="461ACBD8" w14:textId="77777777" w:rsidTr="004E009E">
        <w:trPr>
          <w:trHeight w:val="397"/>
        </w:trPr>
        <w:tc>
          <w:tcPr>
            <w:tcW w:w="3379" w:type="dxa"/>
            <w:vAlign w:val="center"/>
          </w:tcPr>
          <w:p w14:paraId="54A56360" w14:textId="2C31ADB5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3379" w:type="dxa"/>
            <w:vAlign w:val="center"/>
          </w:tcPr>
          <w:p w14:paraId="67E23B0E" w14:textId="08E1CFAD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379" w:type="dxa"/>
            <w:vAlign w:val="center"/>
          </w:tcPr>
          <w:p w14:paraId="6D00787A" w14:textId="59E8D36F" w:rsidR="00630825" w:rsidRDefault="00630825" w:rsidP="00630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14:paraId="7241AADC" w14:textId="77777777" w:rsidR="004E009E" w:rsidRDefault="004E009E" w:rsidP="00C602C6">
      <w:pPr>
        <w:spacing w:line="276" w:lineRule="auto"/>
        <w:ind w:firstLine="567"/>
        <w:jc w:val="both"/>
        <w:rPr>
          <w:sz w:val="28"/>
          <w:szCs w:val="28"/>
        </w:rPr>
      </w:pPr>
    </w:p>
    <w:p w14:paraId="3F89DDBD" w14:textId="2A898B3E" w:rsidR="00C26ADA" w:rsidRDefault="00BD5370" w:rsidP="00C602C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3617">
        <w:rPr>
          <w:sz w:val="28"/>
          <w:szCs w:val="28"/>
        </w:rPr>
        <w:t>Учитывая положительный опыт проведения мероприятия, его востребованность, принято решение проводить открытую теоретическую олимпиаду «Виват, сольфеджио!» ежегодно</w:t>
      </w:r>
      <w:r w:rsidR="00C26ADA">
        <w:rPr>
          <w:sz w:val="28"/>
          <w:szCs w:val="28"/>
        </w:rPr>
        <w:t xml:space="preserve">. </w:t>
      </w:r>
    </w:p>
    <w:p w14:paraId="164AD38E" w14:textId="270C6B9C" w:rsidR="00C26ADA" w:rsidRDefault="00C26ADA" w:rsidP="00C602C6">
      <w:pPr>
        <w:pStyle w:val="a9"/>
        <w:spacing w:line="276" w:lineRule="auto"/>
        <w:ind w:firstLine="567"/>
        <w:jc w:val="both"/>
        <w:rPr>
          <w:sz w:val="28"/>
          <w:szCs w:val="28"/>
        </w:rPr>
      </w:pPr>
    </w:p>
    <w:p w14:paraId="63B2F93C" w14:textId="77777777" w:rsidR="00985B87" w:rsidRDefault="00985B87" w:rsidP="00EA3DFE">
      <w:pPr>
        <w:ind w:right="42"/>
        <w:jc w:val="both"/>
        <w:rPr>
          <w:b/>
          <w:sz w:val="28"/>
          <w:szCs w:val="28"/>
        </w:rPr>
      </w:pPr>
    </w:p>
    <w:p w14:paraId="6410661C" w14:textId="77777777" w:rsidR="00EA3DFE" w:rsidRDefault="00DA1071" w:rsidP="00EA3DFE">
      <w:pPr>
        <w:ind w:right="42"/>
        <w:jc w:val="both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ЦЕЛИ И ЗАДАЧИ </w:t>
      </w:r>
      <w:r w:rsidR="00640CAA">
        <w:rPr>
          <w:b/>
          <w:sz w:val="28"/>
          <w:szCs w:val="28"/>
        </w:rPr>
        <w:t>ТЕОРЕТИЧЕСКОЙ ОЛИМПИАДЫ</w:t>
      </w:r>
    </w:p>
    <w:p w14:paraId="642A2EEA" w14:textId="77777777" w:rsidR="004E5093" w:rsidRPr="00F930F3" w:rsidRDefault="004E5093" w:rsidP="00EA3DFE">
      <w:pPr>
        <w:ind w:right="42"/>
        <w:jc w:val="both"/>
        <w:rPr>
          <w:sz w:val="16"/>
          <w:szCs w:val="28"/>
        </w:rPr>
      </w:pPr>
    </w:p>
    <w:p w14:paraId="4156B2AE" w14:textId="52E6B67D" w:rsidR="00A72A65" w:rsidRDefault="00A72A65" w:rsidP="00C602C6">
      <w:pPr>
        <w:pStyle w:val="a5"/>
        <w:numPr>
          <w:ilvl w:val="0"/>
          <w:numId w:val="2"/>
        </w:numPr>
        <w:spacing w:line="276" w:lineRule="auto"/>
        <w:ind w:left="567" w:right="42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 творческих способностей, навыков и практических умений обуча</w:t>
      </w:r>
      <w:r w:rsidR="00C602C6">
        <w:rPr>
          <w:sz w:val="28"/>
          <w:szCs w:val="28"/>
        </w:rPr>
        <w:t>ющихся по предмету «Сольфеджио»;</w:t>
      </w:r>
    </w:p>
    <w:p w14:paraId="361197BA" w14:textId="1D05F2CB" w:rsidR="00A72A65" w:rsidRPr="00A72A65" w:rsidRDefault="00A72A65" w:rsidP="00C602C6">
      <w:pPr>
        <w:pStyle w:val="a5"/>
        <w:numPr>
          <w:ilvl w:val="0"/>
          <w:numId w:val="2"/>
        </w:numPr>
        <w:spacing w:line="276" w:lineRule="auto"/>
        <w:ind w:left="567" w:right="42" w:hanging="567"/>
        <w:jc w:val="both"/>
        <w:rPr>
          <w:sz w:val="28"/>
          <w:szCs w:val="28"/>
        </w:rPr>
      </w:pPr>
      <w:r w:rsidRPr="00A72A65">
        <w:rPr>
          <w:sz w:val="28"/>
          <w:szCs w:val="28"/>
        </w:rPr>
        <w:t>Пробуждение интереса</w:t>
      </w:r>
      <w:r w:rsidR="00C602C6">
        <w:rPr>
          <w:sz w:val="28"/>
          <w:szCs w:val="28"/>
        </w:rPr>
        <w:t xml:space="preserve"> учащихся к предмету сольфеджио;</w:t>
      </w:r>
    </w:p>
    <w:p w14:paraId="5BF67E3B" w14:textId="77777777" w:rsidR="00EA3DFE" w:rsidRPr="00A72A65" w:rsidRDefault="00EA3DFE" w:rsidP="00C602C6">
      <w:pPr>
        <w:pStyle w:val="a5"/>
        <w:numPr>
          <w:ilvl w:val="0"/>
          <w:numId w:val="2"/>
        </w:numPr>
        <w:spacing w:line="276" w:lineRule="auto"/>
        <w:ind w:left="567" w:right="42" w:hanging="567"/>
        <w:jc w:val="both"/>
        <w:rPr>
          <w:sz w:val="28"/>
          <w:szCs w:val="28"/>
        </w:rPr>
      </w:pPr>
      <w:r w:rsidRPr="00A72A65">
        <w:rPr>
          <w:sz w:val="28"/>
          <w:szCs w:val="28"/>
        </w:rPr>
        <w:t>Поддержка профессионального уровня преподавателей Подмосковья.</w:t>
      </w:r>
    </w:p>
    <w:p w14:paraId="1A557819" w14:textId="77777777" w:rsidR="00EA3DFE" w:rsidRDefault="00EA3DFE" w:rsidP="00C602C6">
      <w:pPr>
        <w:pStyle w:val="a5"/>
        <w:numPr>
          <w:ilvl w:val="0"/>
          <w:numId w:val="2"/>
        </w:numPr>
        <w:spacing w:line="276" w:lineRule="auto"/>
        <w:ind w:left="567" w:right="42" w:hanging="567"/>
        <w:rPr>
          <w:sz w:val="28"/>
          <w:szCs w:val="28"/>
        </w:rPr>
      </w:pPr>
      <w:r w:rsidRPr="00EA3DFE">
        <w:rPr>
          <w:sz w:val="28"/>
          <w:szCs w:val="28"/>
        </w:rPr>
        <w:t>Выявление талантливых педагогов</w:t>
      </w:r>
      <w:r>
        <w:rPr>
          <w:sz w:val="28"/>
          <w:szCs w:val="28"/>
        </w:rPr>
        <w:t>.</w:t>
      </w:r>
    </w:p>
    <w:p w14:paraId="5BED28AD" w14:textId="77777777" w:rsidR="00927FDE" w:rsidRPr="00CA487A" w:rsidRDefault="00927FDE" w:rsidP="00C602C6">
      <w:pPr>
        <w:spacing w:line="276" w:lineRule="auto"/>
        <w:jc w:val="both"/>
        <w:rPr>
          <w:sz w:val="16"/>
          <w:szCs w:val="16"/>
        </w:rPr>
      </w:pPr>
    </w:p>
    <w:p w14:paraId="5A00B232" w14:textId="77777777" w:rsidR="00927FDE" w:rsidRDefault="00640CAA" w:rsidP="00C602C6">
      <w:pPr>
        <w:spacing w:line="276" w:lineRule="auto"/>
        <w:ind w:right="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</w:t>
      </w:r>
      <w:r w:rsidR="00D11F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ТЕОРЕТИЧЕСКОЙ ОЛИМПИАДЫ</w:t>
      </w:r>
    </w:p>
    <w:p w14:paraId="67C119E7" w14:textId="77777777" w:rsidR="00EA3DFE" w:rsidRPr="00F930F3" w:rsidRDefault="00EA3DFE" w:rsidP="00C602C6">
      <w:pPr>
        <w:spacing w:line="276" w:lineRule="auto"/>
        <w:ind w:right="42"/>
        <w:jc w:val="both"/>
        <w:rPr>
          <w:sz w:val="16"/>
          <w:szCs w:val="16"/>
        </w:rPr>
      </w:pPr>
    </w:p>
    <w:p w14:paraId="5B2F2831" w14:textId="63918A65" w:rsidR="0019694B" w:rsidRPr="00F11895" w:rsidRDefault="0019694B" w:rsidP="00C602C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right="4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Министерство культуры </w:t>
      </w:r>
      <w:r w:rsidR="00AF101B">
        <w:rPr>
          <w:sz w:val="28"/>
          <w:szCs w:val="28"/>
        </w:rPr>
        <w:t xml:space="preserve">и туризма </w:t>
      </w:r>
      <w:r>
        <w:rPr>
          <w:sz w:val="28"/>
          <w:szCs w:val="28"/>
        </w:rPr>
        <w:t>Московской области;</w:t>
      </w:r>
    </w:p>
    <w:p w14:paraId="414E7D29" w14:textId="08400E8C" w:rsidR="0019694B" w:rsidRDefault="003C2396" w:rsidP="00C602C6">
      <w:pPr>
        <w:pStyle w:val="a9"/>
        <w:numPr>
          <w:ilvl w:val="0"/>
          <w:numId w:val="6"/>
        </w:numPr>
        <w:spacing w:line="276" w:lineRule="auto"/>
        <w:rPr>
          <w:sz w:val="28"/>
        </w:rPr>
      </w:pPr>
      <w:r w:rsidRPr="0019694B">
        <w:rPr>
          <w:sz w:val="28"/>
        </w:rPr>
        <w:t xml:space="preserve">Управление </w:t>
      </w:r>
      <w:r w:rsidR="00493024" w:rsidRPr="0019694B">
        <w:rPr>
          <w:sz w:val="28"/>
        </w:rPr>
        <w:t xml:space="preserve"> </w:t>
      </w:r>
      <w:r w:rsidRPr="0019694B">
        <w:rPr>
          <w:sz w:val="28"/>
        </w:rPr>
        <w:t xml:space="preserve"> </w:t>
      </w:r>
      <w:r w:rsidR="00577665" w:rsidRPr="0019694B">
        <w:rPr>
          <w:sz w:val="28"/>
        </w:rPr>
        <w:t>культуры</w:t>
      </w:r>
      <w:r w:rsidR="00630825">
        <w:rPr>
          <w:sz w:val="28"/>
        </w:rPr>
        <w:t>,</w:t>
      </w:r>
      <w:r w:rsidR="00577665" w:rsidRPr="0019694B">
        <w:rPr>
          <w:sz w:val="28"/>
        </w:rPr>
        <w:t xml:space="preserve"> туризма</w:t>
      </w:r>
      <w:r w:rsidR="00630825">
        <w:rPr>
          <w:sz w:val="28"/>
        </w:rPr>
        <w:t xml:space="preserve"> и молодёжной политики</w:t>
      </w:r>
      <w:r w:rsidR="00577665" w:rsidRPr="0019694B">
        <w:rPr>
          <w:sz w:val="28"/>
        </w:rPr>
        <w:t xml:space="preserve"> </w:t>
      </w:r>
      <w:r w:rsidRPr="0019694B">
        <w:rPr>
          <w:sz w:val="28"/>
        </w:rPr>
        <w:t xml:space="preserve">администрации г. </w:t>
      </w:r>
      <w:r w:rsidR="00DB6385">
        <w:rPr>
          <w:sz w:val="28"/>
        </w:rPr>
        <w:t>о</w:t>
      </w:r>
      <w:r w:rsidRPr="0019694B">
        <w:rPr>
          <w:sz w:val="28"/>
        </w:rPr>
        <w:t>.</w:t>
      </w:r>
      <w:r w:rsidR="006909D5" w:rsidRPr="0019694B">
        <w:rPr>
          <w:sz w:val="28"/>
        </w:rPr>
        <w:t xml:space="preserve"> Красногорск Московской области</w:t>
      </w:r>
      <w:r w:rsidR="00C602C6">
        <w:rPr>
          <w:sz w:val="28"/>
        </w:rPr>
        <w:t>.</w:t>
      </w:r>
    </w:p>
    <w:p w14:paraId="17C1B73A" w14:textId="52A83FDC" w:rsidR="00D31E96" w:rsidRDefault="00D31E96" w:rsidP="00C602C6">
      <w:pPr>
        <w:spacing w:line="276" w:lineRule="auto"/>
        <w:ind w:left="720" w:right="42"/>
        <w:jc w:val="both"/>
        <w:rPr>
          <w:b/>
          <w:sz w:val="28"/>
          <w:szCs w:val="28"/>
        </w:rPr>
      </w:pPr>
    </w:p>
    <w:p w14:paraId="0D98B854" w14:textId="77777777" w:rsidR="008A0260" w:rsidRDefault="008A0260" w:rsidP="00C602C6">
      <w:pPr>
        <w:spacing w:line="276" w:lineRule="auto"/>
        <w:ind w:right="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ОРГКОМИТЕТ КОНКУРСА </w:t>
      </w:r>
    </w:p>
    <w:tbl>
      <w:tblPr>
        <w:tblStyle w:val="41"/>
        <w:tblW w:w="9885" w:type="dxa"/>
        <w:tblLayout w:type="fixed"/>
        <w:tblLook w:val="04A0" w:firstRow="1" w:lastRow="0" w:firstColumn="1" w:lastColumn="0" w:noHBand="0" w:noVBand="1"/>
      </w:tblPr>
      <w:tblGrid>
        <w:gridCol w:w="3651"/>
        <w:gridCol w:w="6234"/>
      </w:tblGrid>
      <w:tr w:rsidR="008A0260" w14:paraId="0B1C423B" w14:textId="77777777" w:rsidTr="00877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36E43540" w14:textId="77777777" w:rsidR="008A0260" w:rsidRDefault="008A0260" w:rsidP="00C602C6">
            <w:pPr>
              <w:spacing w:line="276" w:lineRule="auto"/>
              <w:rPr>
                <w:sz w:val="16"/>
                <w:szCs w:val="16"/>
              </w:rPr>
            </w:pPr>
          </w:p>
          <w:p w14:paraId="6BDB9DB5" w14:textId="77777777" w:rsidR="008A0260" w:rsidRPr="00C602C6" w:rsidRDefault="008A0260" w:rsidP="00C602C6">
            <w:pPr>
              <w:spacing w:line="276" w:lineRule="auto"/>
              <w:jc w:val="both"/>
              <w:rPr>
                <w:b w:val="0"/>
                <w:sz w:val="28"/>
                <w:szCs w:val="24"/>
              </w:rPr>
            </w:pPr>
            <w:r w:rsidRPr="00C602C6">
              <w:rPr>
                <w:b w:val="0"/>
                <w:sz w:val="28"/>
              </w:rPr>
              <w:t>ПРЕДСЕДАТЕЛЬ</w:t>
            </w:r>
          </w:p>
          <w:p w14:paraId="5F26D9D2" w14:textId="77777777" w:rsidR="008A0260" w:rsidRDefault="008A0260" w:rsidP="00C602C6">
            <w:pPr>
              <w:spacing w:line="276" w:lineRule="auto"/>
              <w:jc w:val="both"/>
              <w:rPr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234" w:type="dxa"/>
          </w:tcPr>
          <w:p w14:paraId="707F36A3" w14:textId="77777777" w:rsidR="008A0260" w:rsidRDefault="008A0260" w:rsidP="00C602C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4"/>
              </w:rPr>
            </w:pPr>
          </w:p>
          <w:p w14:paraId="5B5FF3E3" w14:textId="77777777" w:rsidR="008A0260" w:rsidRDefault="008A0260" w:rsidP="00C602C6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6"/>
                <w:szCs w:val="16"/>
              </w:rPr>
            </w:pPr>
          </w:p>
        </w:tc>
      </w:tr>
      <w:tr w:rsidR="003C2396" w14:paraId="1B417C23" w14:textId="77777777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  <w:hideMark/>
          </w:tcPr>
          <w:p w14:paraId="77D616E9" w14:textId="76BD9AC2" w:rsidR="003C2396" w:rsidRDefault="00630825" w:rsidP="00C602C6">
            <w:pPr>
              <w:spacing w:line="276" w:lineRule="auto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Ковалёва</w:t>
            </w:r>
          </w:p>
          <w:p w14:paraId="62E70EF1" w14:textId="24D7D366" w:rsidR="00630825" w:rsidRPr="001573CD" w:rsidRDefault="00630825" w:rsidP="00C602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Михайловна</w:t>
            </w:r>
          </w:p>
          <w:p w14:paraId="6B39D464" w14:textId="77777777" w:rsidR="003C2396" w:rsidRPr="00206D3D" w:rsidRDefault="003C2396" w:rsidP="00C602C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234" w:type="dxa"/>
            <w:shd w:val="clear" w:color="auto" w:fill="auto"/>
            <w:hideMark/>
          </w:tcPr>
          <w:p w14:paraId="447CC0FB" w14:textId="5C5BB34D" w:rsidR="00630825" w:rsidRDefault="00E612B8" w:rsidP="00C602C6">
            <w:pPr>
              <w:pStyle w:val="a9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  <w:szCs w:val="28"/>
              </w:rPr>
              <w:t>Н</w:t>
            </w:r>
            <w:r w:rsidR="00577665" w:rsidRPr="00577665">
              <w:rPr>
                <w:sz w:val="28"/>
                <w:szCs w:val="28"/>
              </w:rPr>
              <w:t xml:space="preserve">ачальник управления </w:t>
            </w:r>
            <w:r w:rsidR="00630825" w:rsidRPr="0019694B">
              <w:rPr>
                <w:sz w:val="28"/>
              </w:rPr>
              <w:t>культуры</w:t>
            </w:r>
            <w:r w:rsidR="00630825">
              <w:rPr>
                <w:sz w:val="28"/>
              </w:rPr>
              <w:t>,</w:t>
            </w:r>
            <w:r w:rsidR="00630825" w:rsidRPr="0019694B">
              <w:rPr>
                <w:sz w:val="28"/>
              </w:rPr>
              <w:t xml:space="preserve"> туризма</w:t>
            </w:r>
            <w:r w:rsidR="00630825">
              <w:rPr>
                <w:sz w:val="28"/>
              </w:rPr>
              <w:t xml:space="preserve"> и молодёжной политики</w:t>
            </w:r>
            <w:r w:rsidR="00630825" w:rsidRPr="0019694B">
              <w:rPr>
                <w:sz w:val="28"/>
              </w:rPr>
              <w:t xml:space="preserve"> администрации г. </w:t>
            </w:r>
            <w:r w:rsidR="00DB6385">
              <w:rPr>
                <w:sz w:val="28"/>
              </w:rPr>
              <w:t>о</w:t>
            </w:r>
            <w:r w:rsidR="00630825" w:rsidRPr="0019694B">
              <w:rPr>
                <w:sz w:val="28"/>
              </w:rPr>
              <w:t>. Красногорск Московской области</w:t>
            </w:r>
          </w:p>
          <w:p w14:paraId="269F417D" w14:textId="77777777" w:rsidR="003C2396" w:rsidRDefault="003C2396" w:rsidP="00C602C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50A67EC" w14:textId="122B6A72" w:rsidR="00C602C6" w:rsidRPr="00206D3D" w:rsidRDefault="00C602C6" w:rsidP="00C602C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C2396" w14:paraId="0A81583E" w14:textId="77777777" w:rsidTr="00877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</w:tcPr>
          <w:p w14:paraId="6CB48873" w14:textId="77777777" w:rsidR="003C2396" w:rsidRPr="00C602C6" w:rsidRDefault="003C2396" w:rsidP="00C602C6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 w:rsidRPr="00C602C6">
              <w:rPr>
                <w:b w:val="0"/>
                <w:sz w:val="28"/>
                <w:szCs w:val="28"/>
              </w:rPr>
              <w:lastRenderedPageBreak/>
              <w:t xml:space="preserve">ЧЛЕНЫ ОРГКОМИТЕТА </w:t>
            </w:r>
          </w:p>
        </w:tc>
        <w:tc>
          <w:tcPr>
            <w:tcW w:w="6234" w:type="dxa"/>
          </w:tcPr>
          <w:p w14:paraId="64E3996A" w14:textId="77777777" w:rsidR="003C2396" w:rsidRPr="004821F8" w:rsidRDefault="003C2396" w:rsidP="00C602C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C2396" w14:paraId="79A7AABD" w14:textId="77777777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  <w:hideMark/>
          </w:tcPr>
          <w:p w14:paraId="1F23091C" w14:textId="77777777" w:rsidR="003C2396" w:rsidRPr="004821F8" w:rsidRDefault="003C2396" w:rsidP="00C602C6">
            <w:pPr>
              <w:spacing w:line="276" w:lineRule="auto"/>
              <w:jc w:val="both"/>
              <w:rPr>
                <w:sz w:val="16"/>
                <w:szCs w:val="28"/>
              </w:rPr>
            </w:pPr>
          </w:p>
          <w:p w14:paraId="1E212EB2" w14:textId="77777777" w:rsidR="003C2396" w:rsidRPr="001573CD" w:rsidRDefault="003C2396" w:rsidP="00C602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73CD">
              <w:rPr>
                <w:sz w:val="28"/>
                <w:szCs w:val="28"/>
              </w:rPr>
              <w:t>Рыбакова</w:t>
            </w:r>
          </w:p>
          <w:p w14:paraId="7A092CFD" w14:textId="77777777" w:rsidR="003C2396" w:rsidRPr="004821F8" w:rsidRDefault="003C2396" w:rsidP="00C602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573CD">
              <w:rPr>
                <w:sz w:val="28"/>
                <w:szCs w:val="28"/>
              </w:rPr>
              <w:t>Ирина Анатольевна</w:t>
            </w:r>
            <w:r w:rsidRPr="004821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4" w:type="dxa"/>
            <w:shd w:val="clear" w:color="auto" w:fill="auto"/>
          </w:tcPr>
          <w:p w14:paraId="4D0FED4E" w14:textId="77777777" w:rsidR="003C2396" w:rsidRPr="004821F8" w:rsidRDefault="003C2396" w:rsidP="00C602C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28"/>
              </w:rPr>
            </w:pPr>
          </w:p>
          <w:p w14:paraId="75968256" w14:textId="2EEF74BC" w:rsidR="009574E4" w:rsidRDefault="003C2396" w:rsidP="00C602C6">
            <w:pPr>
              <w:pStyle w:val="a9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57CD4">
              <w:rPr>
                <w:sz w:val="28"/>
                <w:szCs w:val="28"/>
              </w:rPr>
              <w:t>Директор МУДО «</w:t>
            </w:r>
            <w:proofErr w:type="spellStart"/>
            <w:r>
              <w:rPr>
                <w:sz w:val="28"/>
                <w:szCs w:val="28"/>
              </w:rPr>
              <w:t>Красногорская</w:t>
            </w:r>
            <w:proofErr w:type="spellEnd"/>
            <w:r>
              <w:rPr>
                <w:sz w:val="28"/>
                <w:szCs w:val="28"/>
              </w:rPr>
              <w:t xml:space="preserve"> ДМШ</w:t>
            </w:r>
            <w:r w:rsidR="00354CAC">
              <w:rPr>
                <w:sz w:val="28"/>
              </w:rPr>
              <w:t xml:space="preserve"> им</w:t>
            </w:r>
            <w:r w:rsidR="00674C4A">
              <w:rPr>
                <w:sz w:val="28"/>
              </w:rPr>
              <w:t>.</w:t>
            </w:r>
            <w:r w:rsidR="00354CAC">
              <w:rPr>
                <w:sz w:val="28"/>
              </w:rPr>
              <w:t xml:space="preserve"> А.А. </w:t>
            </w:r>
            <w:proofErr w:type="spellStart"/>
            <w:r w:rsidR="00354CAC">
              <w:rPr>
                <w:sz w:val="28"/>
              </w:rPr>
              <w:t>Наседкина</w:t>
            </w:r>
            <w:proofErr w:type="spellEnd"/>
            <w:r w:rsidR="00354CAC" w:rsidRPr="003C2396">
              <w:rPr>
                <w:sz w:val="28"/>
              </w:rPr>
              <w:t>»</w:t>
            </w:r>
            <w:r w:rsidR="009574E4">
              <w:rPr>
                <w:sz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574E4">
              <w:rPr>
                <w:sz w:val="28"/>
                <w:szCs w:val="28"/>
              </w:rPr>
              <w:t>п</w:t>
            </w:r>
            <w:r w:rsidRPr="00757CD4">
              <w:rPr>
                <w:sz w:val="28"/>
                <w:szCs w:val="28"/>
              </w:rPr>
              <w:t xml:space="preserve">редседатель </w:t>
            </w:r>
            <w:r>
              <w:rPr>
                <w:sz w:val="28"/>
                <w:szCs w:val="28"/>
              </w:rPr>
              <w:t xml:space="preserve">Красногорского </w:t>
            </w:r>
            <w:r w:rsidRPr="00757CD4">
              <w:rPr>
                <w:sz w:val="28"/>
                <w:szCs w:val="28"/>
              </w:rPr>
              <w:t>методического объединения</w:t>
            </w:r>
            <w:r w:rsidR="00493024">
              <w:rPr>
                <w:sz w:val="28"/>
                <w:szCs w:val="28"/>
              </w:rPr>
              <w:t xml:space="preserve"> школ искусств</w:t>
            </w:r>
          </w:p>
          <w:p w14:paraId="740EDFAB" w14:textId="77777777" w:rsidR="003C2396" w:rsidRPr="004821F8" w:rsidRDefault="003C2396" w:rsidP="00C602C6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602C6" w14:paraId="5287FBF2" w14:textId="77777777" w:rsidTr="00AD2E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</w:tcPr>
          <w:p w14:paraId="1FBDDDA7" w14:textId="77777777" w:rsidR="00C602C6" w:rsidRDefault="00C602C6" w:rsidP="00C602C6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Рашкова</w:t>
            </w:r>
            <w:proofErr w:type="spellEnd"/>
          </w:p>
          <w:p w14:paraId="304E0C2C" w14:textId="51ED211D" w:rsidR="00C602C6" w:rsidRPr="004821F8" w:rsidRDefault="00C602C6" w:rsidP="00C602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Жанна Николаевна</w:t>
            </w:r>
          </w:p>
        </w:tc>
        <w:tc>
          <w:tcPr>
            <w:tcW w:w="6234" w:type="dxa"/>
            <w:shd w:val="clear" w:color="auto" w:fill="auto"/>
          </w:tcPr>
          <w:p w14:paraId="111C4063" w14:textId="12C7E5B3" w:rsidR="00C602C6" w:rsidRPr="003C2396" w:rsidRDefault="00C602C6" w:rsidP="00C602C6">
            <w:pPr>
              <w:pStyle w:val="a9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МУДО </w:t>
            </w:r>
            <w:r w:rsidRPr="00757CD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Красногорская</w:t>
            </w:r>
            <w:proofErr w:type="spellEnd"/>
            <w:r>
              <w:rPr>
                <w:sz w:val="28"/>
                <w:szCs w:val="28"/>
              </w:rPr>
              <w:t xml:space="preserve"> ДМШ</w:t>
            </w:r>
            <w:r>
              <w:rPr>
                <w:sz w:val="28"/>
              </w:rPr>
              <w:t xml:space="preserve"> им. А.А. </w:t>
            </w:r>
            <w:proofErr w:type="spellStart"/>
            <w:r>
              <w:rPr>
                <w:sz w:val="28"/>
              </w:rPr>
              <w:t>Наседкина</w:t>
            </w:r>
            <w:proofErr w:type="spellEnd"/>
            <w:r w:rsidRPr="003C2396">
              <w:rPr>
                <w:sz w:val="28"/>
              </w:rPr>
              <w:t>»</w:t>
            </w:r>
          </w:p>
          <w:p w14:paraId="3D35C309" w14:textId="77777777" w:rsidR="00C602C6" w:rsidRPr="00243EF8" w:rsidRDefault="00C602C6" w:rsidP="00C602C6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C602C6" w14:paraId="34427BC3" w14:textId="77777777" w:rsidTr="000516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1" w:type="dxa"/>
            <w:shd w:val="clear" w:color="auto" w:fill="auto"/>
          </w:tcPr>
          <w:p w14:paraId="14FF846F" w14:textId="77777777" w:rsidR="00C602C6" w:rsidRDefault="00C602C6" w:rsidP="00C602C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Преображенская</w:t>
            </w:r>
          </w:p>
          <w:p w14:paraId="3F02FB86" w14:textId="29884681" w:rsidR="00C602C6" w:rsidRDefault="00C602C6" w:rsidP="00C602C6">
            <w:pPr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Сергеевна</w:t>
            </w:r>
          </w:p>
        </w:tc>
        <w:tc>
          <w:tcPr>
            <w:tcW w:w="6234" w:type="dxa"/>
            <w:shd w:val="clear" w:color="auto" w:fill="auto"/>
          </w:tcPr>
          <w:p w14:paraId="6C0594D5" w14:textId="77777777" w:rsidR="00C602C6" w:rsidRDefault="00C602C6" w:rsidP="00C602C6">
            <w:pPr>
              <w:pStyle w:val="a9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теоретическим отделом </w:t>
            </w:r>
          </w:p>
          <w:p w14:paraId="5E5C3D06" w14:textId="77777777" w:rsidR="00C602C6" w:rsidRDefault="00C602C6" w:rsidP="00C602C6">
            <w:pPr>
              <w:pStyle w:val="a9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57CD4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Красногорской</w:t>
            </w:r>
            <w:proofErr w:type="spellEnd"/>
            <w:r>
              <w:rPr>
                <w:sz w:val="28"/>
                <w:szCs w:val="28"/>
              </w:rPr>
              <w:t xml:space="preserve"> ДМШ</w:t>
            </w:r>
            <w:r>
              <w:rPr>
                <w:sz w:val="28"/>
              </w:rPr>
              <w:t xml:space="preserve"> им. А.А. </w:t>
            </w:r>
            <w:proofErr w:type="spellStart"/>
            <w:r>
              <w:rPr>
                <w:sz w:val="28"/>
              </w:rPr>
              <w:t>Наседкина</w:t>
            </w:r>
            <w:proofErr w:type="spellEnd"/>
          </w:p>
          <w:p w14:paraId="4A36D2D1" w14:textId="2F86B861" w:rsidR="00C602C6" w:rsidRPr="00C602C6" w:rsidRDefault="00C602C6" w:rsidP="00C602C6">
            <w:pPr>
              <w:pStyle w:val="a9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1631CF05" w14:textId="77777777" w:rsidR="00927FDE" w:rsidRPr="00C602C6" w:rsidRDefault="00AF3D41" w:rsidP="00C602C6">
      <w:pPr>
        <w:spacing w:line="276" w:lineRule="auto"/>
        <w:jc w:val="both"/>
        <w:rPr>
          <w:sz w:val="28"/>
        </w:rPr>
      </w:pPr>
      <w:r w:rsidRPr="00C602C6">
        <w:rPr>
          <w:sz w:val="28"/>
        </w:rPr>
        <w:t>ОТВЕТСТВЕННЫЙ СЕКРЕТАРЬ:</w:t>
      </w:r>
    </w:p>
    <w:p w14:paraId="0FDFB8BA" w14:textId="77777777" w:rsidR="0087019F" w:rsidRPr="0066605D" w:rsidRDefault="0087019F" w:rsidP="00C602C6">
      <w:pPr>
        <w:spacing w:line="276" w:lineRule="auto"/>
        <w:jc w:val="both"/>
        <w:rPr>
          <w:sz w:val="16"/>
          <w:szCs w:val="1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794"/>
        <w:gridCol w:w="5670"/>
      </w:tblGrid>
      <w:tr w:rsidR="00877274" w14:paraId="3B3BAF59" w14:textId="77777777" w:rsidTr="009C59CF">
        <w:tc>
          <w:tcPr>
            <w:tcW w:w="3794" w:type="dxa"/>
            <w:shd w:val="clear" w:color="auto" w:fill="auto"/>
          </w:tcPr>
          <w:p w14:paraId="14BE7D1B" w14:textId="77777777" w:rsidR="00877274" w:rsidRPr="00877274" w:rsidRDefault="00877274" w:rsidP="00C602C6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877274">
              <w:rPr>
                <w:b/>
                <w:sz w:val="28"/>
                <w:szCs w:val="28"/>
              </w:rPr>
              <w:t>Шевченко</w:t>
            </w:r>
          </w:p>
          <w:p w14:paraId="6AD23DDD" w14:textId="77777777" w:rsidR="00877274" w:rsidRPr="004821F8" w:rsidRDefault="00877274" w:rsidP="00C602C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77274">
              <w:rPr>
                <w:b/>
                <w:sz w:val="28"/>
                <w:szCs w:val="28"/>
              </w:rPr>
              <w:t>Наталья Ивановна</w:t>
            </w:r>
          </w:p>
        </w:tc>
        <w:tc>
          <w:tcPr>
            <w:tcW w:w="5670" w:type="dxa"/>
            <w:shd w:val="clear" w:color="auto" w:fill="auto"/>
          </w:tcPr>
          <w:p w14:paraId="1E9C24F3" w14:textId="1F496BFF" w:rsidR="00877274" w:rsidRDefault="00877274" w:rsidP="00C602C6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06D3D">
              <w:rPr>
                <w:sz w:val="28"/>
                <w:szCs w:val="28"/>
              </w:rPr>
              <w:t xml:space="preserve">аведующая </w:t>
            </w:r>
            <w:r>
              <w:rPr>
                <w:sz w:val="28"/>
                <w:szCs w:val="28"/>
              </w:rPr>
              <w:t>теоретической</w:t>
            </w:r>
            <w:r w:rsidRPr="00206D3D">
              <w:rPr>
                <w:sz w:val="28"/>
                <w:szCs w:val="28"/>
              </w:rPr>
              <w:t xml:space="preserve"> секцией Красногорс</w:t>
            </w:r>
            <w:r>
              <w:rPr>
                <w:sz w:val="28"/>
                <w:szCs w:val="28"/>
              </w:rPr>
              <w:t>кого методического объединения</w:t>
            </w:r>
            <w:r w:rsidR="00674C4A">
              <w:t xml:space="preserve"> </w:t>
            </w:r>
            <w:r w:rsidR="00674C4A" w:rsidRPr="00674C4A">
              <w:rPr>
                <w:sz w:val="28"/>
                <w:szCs w:val="28"/>
              </w:rPr>
              <w:t>школ искусств</w:t>
            </w:r>
          </w:p>
          <w:p w14:paraId="71CC0729" w14:textId="77777777" w:rsidR="00877274" w:rsidRPr="00243EF8" w:rsidRDefault="00877274" w:rsidP="00C602C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374ADEF" w14:textId="3D8A3643" w:rsidR="00424817" w:rsidRDefault="00424817" w:rsidP="00C602C6">
      <w:pPr>
        <w:spacing w:line="276" w:lineRule="auto"/>
        <w:ind w:right="42"/>
        <w:rPr>
          <w:b/>
          <w:sz w:val="28"/>
          <w:szCs w:val="28"/>
        </w:rPr>
      </w:pPr>
      <w:r w:rsidRPr="001E73BE">
        <w:rPr>
          <w:b/>
          <w:sz w:val="28"/>
          <w:szCs w:val="28"/>
        </w:rPr>
        <w:t xml:space="preserve">ОРГАНИЗАТОРЫ </w:t>
      </w:r>
      <w:r>
        <w:rPr>
          <w:b/>
          <w:sz w:val="28"/>
          <w:szCs w:val="28"/>
        </w:rPr>
        <w:t>ТЕОРЕТИЧЕСКОЙ ОЛИМПИАДЫ</w:t>
      </w:r>
    </w:p>
    <w:p w14:paraId="5E419F4F" w14:textId="77777777" w:rsidR="00424817" w:rsidRPr="00F930F3" w:rsidRDefault="00424817" w:rsidP="00C602C6">
      <w:pPr>
        <w:spacing w:line="276" w:lineRule="auto"/>
        <w:ind w:right="42"/>
        <w:rPr>
          <w:sz w:val="16"/>
          <w:szCs w:val="16"/>
        </w:rPr>
      </w:pPr>
    </w:p>
    <w:p w14:paraId="2A1BD6C1" w14:textId="44FA73A7" w:rsidR="00630825" w:rsidRDefault="00424817" w:rsidP="00C602C6">
      <w:pPr>
        <w:pStyle w:val="a9"/>
        <w:numPr>
          <w:ilvl w:val="0"/>
          <w:numId w:val="35"/>
        </w:numPr>
        <w:spacing w:line="276" w:lineRule="auto"/>
        <w:rPr>
          <w:sz w:val="28"/>
        </w:rPr>
      </w:pPr>
      <w:r w:rsidRPr="003C2396">
        <w:rPr>
          <w:sz w:val="28"/>
        </w:rPr>
        <w:t xml:space="preserve">Управление </w:t>
      </w:r>
      <w:r w:rsidR="00630825" w:rsidRPr="0019694B">
        <w:rPr>
          <w:sz w:val="28"/>
        </w:rPr>
        <w:t>культуры</w:t>
      </w:r>
      <w:r w:rsidR="00630825">
        <w:rPr>
          <w:sz w:val="28"/>
        </w:rPr>
        <w:t>,</w:t>
      </w:r>
      <w:r w:rsidR="00630825" w:rsidRPr="0019694B">
        <w:rPr>
          <w:sz w:val="28"/>
        </w:rPr>
        <w:t xml:space="preserve"> туризма</w:t>
      </w:r>
      <w:r w:rsidR="00630825">
        <w:rPr>
          <w:sz w:val="28"/>
        </w:rPr>
        <w:t xml:space="preserve"> и молодёжной политики</w:t>
      </w:r>
      <w:r w:rsidR="00630825" w:rsidRPr="0019694B">
        <w:rPr>
          <w:sz w:val="28"/>
        </w:rPr>
        <w:t xml:space="preserve"> администрации г. о. Красногорск Московской области</w:t>
      </w:r>
    </w:p>
    <w:p w14:paraId="36CE1102" w14:textId="77777777" w:rsidR="00424817" w:rsidRPr="003C2396" w:rsidRDefault="00424817" w:rsidP="00C602C6">
      <w:pPr>
        <w:pStyle w:val="a9"/>
        <w:numPr>
          <w:ilvl w:val="0"/>
          <w:numId w:val="5"/>
        </w:numPr>
        <w:spacing w:line="276" w:lineRule="auto"/>
        <w:rPr>
          <w:sz w:val="28"/>
        </w:rPr>
      </w:pPr>
      <w:r w:rsidRPr="003C2396">
        <w:rPr>
          <w:sz w:val="28"/>
        </w:rPr>
        <w:t>Муниципальное учреждение дополнительного образования «</w:t>
      </w:r>
      <w:proofErr w:type="spellStart"/>
      <w:proofErr w:type="gramStart"/>
      <w:r w:rsidRPr="003C2396">
        <w:rPr>
          <w:sz w:val="28"/>
        </w:rPr>
        <w:t>Красногорская</w:t>
      </w:r>
      <w:proofErr w:type="spellEnd"/>
      <w:r w:rsidRPr="003C2396">
        <w:rPr>
          <w:sz w:val="28"/>
        </w:rPr>
        <w:t xml:space="preserve">  детская</w:t>
      </w:r>
      <w:proofErr w:type="gramEnd"/>
      <w:r w:rsidRPr="003C2396">
        <w:rPr>
          <w:sz w:val="28"/>
        </w:rPr>
        <w:t xml:space="preserve"> музыкальная школа</w:t>
      </w:r>
      <w:r w:rsidRPr="00354CAC">
        <w:rPr>
          <w:sz w:val="28"/>
        </w:rPr>
        <w:t xml:space="preserve"> </w:t>
      </w:r>
      <w:r>
        <w:rPr>
          <w:sz w:val="28"/>
        </w:rPr>
        <w:t xml:space="preserve">имени А.А. </w:t>
      </w:r>
      <w:proofErr w:type="spellStart"/>
      <w:r>
        <w:rPr>
          <w:sz w:val="28"/>
        </w:rPr>
        <w:t>Наседкина</w:t>
      </w:r>
      <w:proofErr w:type="spellEnd"/>
      <w:r w:rsidRPr="003C2396">
        <w:rPr>
          <w:sz w:val="28"/>
        </w:rPr>
        <w:t>»</w:t>
      </w:r>
    </w:p>
    <w:p w14:paraId="16DE9130" w14:textId="77777777" w:rsidR="00424817" w:rsidRDefault="00424817" w:rsidP="00C602C6">
      <w:pPr>
        <w:spacing w:line="276" w:lineRule="auto"/>
        <w:ind w:right="42"/>
        <w:jc w:val="both"/>
        <w:rPr>
          <w:b/>
          <w:sz w:val="28"/>
          <w:szCs w:val="28"/>
        </w:rPr>
      </w:pPr>
    </w:p>
    <w:p w14:paraId="3DD17BF4" w14:textId="37E0A1A6" w:rsidR="002B7204" w:rsidRPr="00EE49EE" w:rsidRDefault="00424817" w:rsidP="00C602C6">
      <w:pPr>
        <w:spacing w:line="276" w:lineRule="auto"/>
        <w:ind w:right="42"/>
        <w:jc w:val="both"/>
        <w:rPr>
          <w:b/>
          <w:sz w:val="28"/>
          <w:szCs w:val="28"/>
        </w:rPr>
      </w:pPr>
      <w:r w:rsidRPr="00CB6993">
        <w:rPr>
          <w:b/>
          <w:sz w:val="28"/>
          <w:szCs w:val="28"/>
        </w:rPr>
        <w:t>ВРЕМЯ И МЕСТО ПРОВЕДЕНИЯ, ФОРМА ПРОВЕДЕНИЯ</w:t>
      </w:r>
    </w:p>
    <w:p w14:paraId="03967C61" w14:textId="77777777" w:rsidR="00E9354F" w:rsidRDefault="00E9354F" w:rsidP="00C602C6">
      <w:pPr>
        <w:spacing w:line="276" w:lineRule="auto"/>
        <w:ind w:firstLine="567"/>
        <w:jc w:val="both"/>
        <w:rPr>
          <w:sz w:val="28"/>
          <w:szCs w:val="28"/>
        </w:rPr>
      </w:pPr>
    </w:p>
    <w:p w14:paraId="15B4F0FD" w14:textId="41812DE8" w:rsidR="00A36A65" w:rsidRDefault="00A36A65" w:rsidP="00C602C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</w:t>
      </w:r>
      <w:r w:rsidR="003376BF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проведение </w:t>
      </w:r>
      <w:r w:rsidR="00424817">
        <w:rPr>
          <w:sz w:val="28"/>
          <w:szCs w:val="28"/>
        </w:rPr>
        <w:t>теоретическ</w:t>
      </w:r>
      <w:r>
        <w:rPr>
          <w:sz w:val="28"/>
          <w:szCs w:val="28"/>
        </w:rPr>
        <w:t>ой</w:t>
      </w:r>
      <w:r w:rsidR="00424817" w:rsidRPr="001C0046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ы</w:t>
      </w:r>
      <w:r w:rsidR="00424817" w:rsidRPr="001C00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</w:t>
      </w:r>
      <w:r w:rsidR="00424817">
        <w:rPr>
          <w:sz w:val="28"/>
          <w:szCs w:val="28"/>
        </w:rPr>
        <w:t xml:space="preserve">в </w:t>
      </w:r>
      <w:r w:rsidR="00424817" w:rsidRPr="00424817">
        <w:rPr>
          <w:sz w:val="28"/>
          <w:szCs w:val="28"/>
        </w:rPr>
        <w:t xml:space="preserve">очном </w:t>
      </w:r>
      <w:r w:rsidR="00424817" w:rsidRPr="00CB6993">
        <w:rPr>
          <w:sz w:val="28"/>
          <w:szCs w:val="28"/>
        </w:rPr>
        <w:t>формате с соблюдением мер санитарно-эпидемиологической безопасности</w:t>
      </w:r>
      <w:r w:rsidR="00424817">
        <w:rPr>
          <w:sz w:val="28"/>
          <w:szCs w:val="28"/>
        </w:rPr>
        <w:t>.</w:t>
      </w:r>
    </w:p>
    <w:p w14:paraId="110857A3" w14:textId="6F586D57" w:rsidR="006E2254" w:rsidRDefault="006E2254" w:rsidP="00C602C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</w:t>
      </w:r>
      <w:r w:rsidRPr="00CB6993">
        <w:rPr>
          <w:sz w:val="28"/>
          <w:szCs w:val="28"/>
        </w:rPr>
        <w:t>проводится</w:t>
      </w:r>
      <w:r w:rsidRPr="00CB6993">
        <w:rPr>
          <w:rStyle w:val="apple-converted-space"/>
          <w:sz w:val="28"/>
          <w:szCs w:val="28"/>
        </w:rPr>
        <w:t> </w:t>
      </w:r>
      <w:r w:rsidRPr="00CB6993">
        <w:rPr>
          <w:rStyle w:val="aa"/>
          <w:sz w:val="28"/>
          <w:szCs w:val="28"/>
        </w:rPr>
        <w:t xml:space="preserve"> </w:t>
      </w:r>
      <w:r w:rsidRPr="00CB6993">
        <w:rPr>
          <w:rStyle w:val="apple-converted-space"/>
          <w:sz w:val="28"/>
          <w:szCs w:val="28"/>
        </w:rPr>
        <w:t> </w:t>
      </w:r>
      <w:r w:rsidRPr="00CB699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одного дня.</w:t>
      </w:r>
    </w:p>
    <w:p w14:paraId="7E09E397" w14:textId="42D27FF3" w:rsidR="00A36A65" w:rsidRDefault="00854BB4" w:rsidP="00C602C6">
      <w:pPr>
        <w:spacing w:line="276" w:lineRule="auto"/>
        <w:ind w:firstLine="567"/>
        <w:jc w:val="both"/>
        <w:rPr>
          <w:sz w:val="28"/>
          <w:szCs w:val="28"/>
        </w:rPr>
      </w:pPr>
      <w:r w:rsidRPr="00854BB4">
        <w:rPr>
          <w:rStyle w:val="aa"/>
          <w:b w:val="0"/>
          <w:sz w:val="28"/>
          <w:szCs w:val="28"/>
        </w:rPr>
        <w:t xml:space="preserve">Дата проведения конкурсных прослушиваний: </w:t>
      </w:r>
      <w:r w:rsidR="00A36A65">
        <w:rPr>
          <w:rStyle w:val="aa"/>
          <w:b w:val="0"/>
          <w:sz w:val="28"/>
          <w:szCs w:val="28"/>
        </w:rPr>
        <w:t>2</w:t>
      </w:r>
      <w:r w:rsidR="003376BF">
        <w:rPr>
          <w:rStyle w:val="aa"/>
          <w:b w:val="0"/>
          <w:sz w:val="28"/>
          <w:szCs w:val="28"/>
        </w:rPr>
        <w:t>0</w:t>
      </w:r>
      <w:r w:rsidR="00A36A65">
        <w:rPr>
          <w:rStyle w:val="aa"/>
          <w:b w:val="0"/>
          <w:sz w:val="28"/>
          <w:szCs w:val="28"/>
        </w:rPr>
        <w:t xml:space="preserve"> </w:t>
      </w:r>
      <w:r w:rsidR="009574E4">
        <w:rPr>
          <w:rStyle w:val="aa"/>
          <w:b w:val="0"/>
          <w:sz w:val="28"/>
          <w:szCs w:val="28"/>
        </w:rPr>
        <w:t>феврал</w:t>
      </w:r>
      <w:r w:rsidR="00A36A65">
        <w:rPr>
          <w:rStyle w:val="aa"/>
          <w:b w:val="0"/>
          <w:sz w:val="28"/>
          <w:szCs w:val="28"/>
        </w:rPr>
        <w:t>я 202</w:t>
      </w:r>
      <w:r w:rsidR="003376BF">
        <w:rPr>
          <w:rStyle w:val="aa"/>
          <w:b w:val="0"/>
          <w:sz w:val="28"/>
          <w:szCs w:val="28"/>
        </w:rPr>
        <w:t>3</w:t>
      </w:r>
      <w:r w:rsidR="00A36A65">
        <w:rPr>
          <w:rStyle w:val="aa"/>
          <w:b w:val="0"/>
          <w:sz w:val="28"/>
          <w:szCs w:val="28"/>
        </w:rPr>
        <w:t xml:space="preserve"> года. </w:t>
      </w:r>
      <w:r w:rsidR="00A36A65">
        <w:rPr>
          <w:sz w:val="28"/>
          <w:szCs w:val="28"/>
        </w:rPr>
        <w:t>Начало мероприятия – 11 часов.</w:t>
      </w:r>
    </w:p>
    <w:p w14:paraId="05042F70" w14:textId="77777777" w:rsidR="00A36A65" w:rsidRDefault="00854BB4" w:rsidP="00C602C6">
      <w:pPr>
        <w:pStyle w:val="a9"/>
        <w:spacing w:line="276" w:lineRule="auto"/>
        <w:ind w:firstLine="567"/>
        <w:rPr>
          <w:sz w:val="28"/>
          <w:szCs w:val="28"/>
        </w:rPr>
      </w:pPr>
      <w:r w:rsidRPr="00854BB4">
        <w:rPr>
          <w:rStyle w:val="aa"/>
          <w:b w:val="0"/>
          <w:sz w:val="28"/>
          <w:szCs w:val="28"/>
        </w:rPr>
        <w:t xml:space="preserve">Адрес организатора: </w:t>
      </w:r>
      <w:r w:rsidR="00A36A65">
        <w:rPr>
          <w:sz w:val="28"/>
          <w:szCs w:val="28"/>
        </w:rPr>
        <w:t>Московская область, городской округ</w:t>
      </w:r>
      <w:r w:rsidR="00A36A65" w:rsidRPr="00DA3FA7">
        <w:rPr>
          <w:sz w:val="28"/>
          <w:szCs w:val="28"/>
        </w:rPr>
        <w:t xml:space="preserve"> </w:t>
      </w:r>
      <w:r w:rsidR="00A36A65">
        <w:rPr>
          <w:sz w:val="28"/>
          <w:szCs w:val="28"/>
        </w:rPr>
        <w:t>Красногорск</w:t>
      </w:r>
      <w:r w:rsidR="00A36A65" w:rsidRPr="00DA3FA7">
        <w:rPr>
          <w:sz w:val="28"/>
          <w:szCs w:val="28"/>
        </w:rPr>
        <w:t xml:space="preserve">, ул. </w:t>
      </w:r>
      <w:r w:rsidR="00A36A65" w:rsidRPr="00206D3D">
        <w:rPr>
          <w:sz w:val="28"/>
          <w:szCs w:val="28"/>
        </w:rPr>
        <w:t xml:space="preserve">Вокзальная, д. 27 А, </w:t>
      </w:r>
    </w:p>
    <w:p w14:paraId="07467095" w14:textId="77777777" w:rsidR="00A36A65" w:rsidRPr="00206D3D" w:rsidRDefault="00A36A65" w:rsidP="00C602C6">
      <w:pPr>
        <w:tabs>
          <w:tab w:val="left" w:pos="4725"/>
        </w:tabs>
        <w:spacing w:line="276" w:lineRule="auto"/>
        <w:ind w:firstLine="567"/>
        <w:jc w:val="both"/>
        <w:rPr>
          <w:sz w:val="28"/>
          <w:szCs w:val="28"/>
        </w:rPr>
      </w:pPr>
      <w:r w:rsidRPr="00206D3D">
        <w:rPr>
          <w:sz w:val="28"/>
          <w:szCs w:val="28"/>
        </w:rPr>
        <w:t>Проезд:</w:t>
      </w:r>
      <w:r>
        <w:rPr>
          <w:sz w:val="28"/>
          <w:szCs w:val="28"/>
        </w:rPr>
        <w:tab/>
      </w:r>
    </w:p>
    <w:p w14:paraId="3459B38F" w14:textId="77777777" w:rsidR="00A36A65" w:rsidRPr="001573CD" w:rsidRDefault="00A36A65" w:rsidP="00C602C6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МЦД 2 до станции «</w:t>
      </w:r>
      <w:proofErr w:type="spellStart"/>
      <w:r>
        <w:rPr>
          <w:sz w:val="28"/>
          <w:szCs w:val="28"/>
        </w:rPr>
        <w:t>Павшино</w:t>
      </w:r>
      <w:proofErr w:type="spellEnd"/>
      <w:r>
        <w:rPr>
          <w:sz w:val="28"/>
          <w:szCs w:val="28"/>
        </w:rPr>
        <w:t>»</w:t>
      </w:r>
      <w:r w:rsidRPr="001573CD">
        <w:rPr>
          <w:sz w:val="28"/>
          <w:szCs w:val="28"/>
        </w:rPr>
        <w:t xml:space="preserve">; </w:t>
      </w:r>
    </w:p>
    <w:p w14:paraId="704A4DF6" w14:textId="77777777" w:rsidR="00A36A65" w:rsidRPr="001573CD" w:rsidRDefault="00A36A65" w:rsidP="00C602C6">
      <w:pPr>
        <w:pStyle w:val="a5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1573CD">
        <w:rPr>
          <w:sz w:val="28"/>
          <w:szCs w:val="28"/>
        </w:rPr>
        <w:t>метро «Тушинская», далее автобус №540, 541, 549, 568, маршрутное такси №151, 209, 541, 549, 568 до остановки «Павшино-1».</w:t>
      </w:r>
    </w:p>
    <w:p w14:paraId="6D9DCE7A" w14:textId="77777777" w:rsidR="00A36A65" w:rsidRPr="00EE49EE" w:rsidRDefault="00A36A65" w:rsidP="00C602C6">
      <w:pPr>
        <w:spacing w:line="276" w:lineRule="auto"/>
        <w:ind w:firstLine="426"/>
        <w:jc w:val="both"/>
        <w:rPr>
          <w:sz w:val="16"/>
          <w:szCs w:val="16"/>
        </w:rPr>
      </w:pPr>
    </w:p>
    <w:p w14:paraId="221C6C73" w14:textId="756F919E" w:rsidR="00AE5E8A" w:rsidRPr="00C602C6" w:rsidRDefault="00854BB4" w:rsidP="00C602C6">
      <w:pPr>
        <w:pStyle w:val="a9"/>
        <w:spacing w:line="276" w:lineRule="auto"/>
        <w:ind w:firstLine="567"/>
        <w:rPr>
          <w:sz w:val="28"/>
        </w:rPr>
      </w:pPr>
      <w:r w:rsidRPr="00CB6993">
        <w:rPr>
          <w:sz w:val="28"/>
          <w:szCs w:val="28"/>
        </w:rPr>
        <w:t>Место проведения:</w:t>
      </w:r>
      <w:r w:rsidR="001C0046" w:rsidRPr="001C0046">
        <w:rPr>
          <w:sz w:val="28"/>
          <w:szCs w:val="28"/>
        </w:rPr>
        <w:t xml:space="preserve"> </w:t>
      </w:r>
      <w:r w:rsidR="00A36A65" w:rsidRPr="00757CD4">
        <w:rPr>
          <w:sz w:val="28"/>
          <w:szCs w:val="28"/>
        </w:rPr>
        <w:t>«</w:t>
      </w:r>
      <w:proofErr w:type="spellStart"/>
      <w:r w:rsidR="00A36A65">
        <w:rPr>
          <w:sz w:val="28"/>
          <w:szCs w:val="28"/>
        </w:rPr>
        <w:t>Красногорская</w:t>
      </w:r>
      <w:proofErr w:type="spellEnd"/>
      <w:r w:rsidR="00A36A65">
        <w:rPr>
          <w:sz w:val="28"/>
          <w:szCs w:val="28"/>
        </w:rPr>
        <w:t xml:space="preserve"> ДМШ</w:t>
      </w:r>
      <w:r w:rsidR="00A36A65">
        <w:rPr>
          <w:sz w:val="28"/>
        </w:rPr>
        <w:t xml:space="preserve"> им. А.А. </w:t>
      </w:r>
      <w:proofErr w:type="spellStart"/>
      <w:r w:rsidR="00A36A65">
        <w:rPr>
          <w:sz w:val="28"/>
        </w:rPr>
        <w:t>Наседкина</w:t>
      </w:r>
      <w:proofErr w:type="spellEnd"/>
      <w:r w:rsidR="00A36A65" w:rsidRPr="003C2396">
        <w:rPr>
          <w:sz w:val="28"/>
        </w:rPr>
        <w:t>»</w:t>
      </w:r>
    </w:p>
    <w:p w14:paraId="24BFADC5" w14:textId="77777777" w:rsidR="00C944D4" w:rsidRDefault="00C944D4" w:rsidP="00C602C6">
      <w:pPr>
        <w:pStyle w:val="a5"/>
        <w:spacing w:line="276" w:lineRule="auto"/>
        <w:ind w:left="0"/>
        <w:rPr>
          <w:b/>
          <w:sz w:val="28"/>
          <w:szCs w:val="28"/>
        </w:rPr>
      </w:pPr>
      <w:r w:rsidRPr="00CB6993">
        <w:rPr>
          <w:b/>
          <w:sz w:val="28"/>
          <w:szCs w:val="28"/>
        </w:rPr>
        <w:lastRenderedPageBreak/>
        <w:t>НОМИНАЦИИ И ВОЗРАСТНЫЕ ГРУППЫ</w:t>
      </w:r>
    </w:p>
    <w:p w14:paraId="1FDE0DAF" w14:textId="77777777" w:rsidR="00C944D4" w:rsidRDefault="00C944D4" w:rsidP="00C602C6">
      <w:pPr>
        <w:spacing w:line="276" w:lineRule="auto"/>
        <w:ind w:right="42"/>
        <w:jc w:val="both"/>
        <w:rPr>
          <w:b/>
          <w:sz w:val="28"/>
          <w:szCs w:val="28"/>
        </w:rPr>
      </w:pPr>
    </w:p>
    <w:p w14:paraId="2ECF7DDB" w14:textId="77777777" w:rsidR="00BD22A6" w:rsidRPr="00EE49EE" w:rsidRDefault="001C0046" w:rsidP="00C602C6">
      <w:pPr>
        <w:spacing w:line="276" w:lineRule="auto"/>
        <w:ind w:right="42" w:firstLine="567"/>
        <w:jc w:val="both"/>
        <w:rPr>
          <w:sz w:val="16"/>
          <w:szCs w:val="16"/>
        </w:rPr>
      </w:pPr>
      <w:r w:rsidRPr="002714FB">
        <w:rPr>
          <w:sz w:val="28"/>
          <w:szCs w:val="28"/>
        </w:rPr>
        <w:t xml:space="preserve">К участию в </w:t>
      </w:r>
      <w:r w:rsidR="00085AC9">
        <w:rPr>
          <w:sz w:val="28"/>
          <w:szCs w:val="28"/>
        </w:rPr>
        <w:t>Межзональной</w:t>
      </w:r>
      <w:r w:rsidR="00447494">
        <w:rPr>
          <w:sz w:val="28"/>
          <w:szCs w:val="28"/>
        </w:rPr>
        <w:t xml:space="preserve"> </w:t>
      </w:r>
      <w:r w:rsidR="00F930F3">
        <w:rPr>
          <w:sz w:val="28"/>
          <w:szCs w:val="28"/>
        </w:rPr>
        <w:t xml:space="preserve">открытой </w:t>
      </w:r>
      <w:r w:rsidR="00447494">
        <w:rPr>
          <w:sz w:val="28"/>
          <w:szCs w:val="28"/>
        </w:rPr>
        <w:t>т</w:t>
      </w:r>
      <w:r>
        <w:rPr>
          <w:sz w:val="28"/>
          <w:szCs w:val="28"/>
        </w:rPr>
        <w:t>еоретической олимпиаде</w:t>
      </w:r>
      <w:r w:rsidRPr="002714FB">
        <w:rPr>
          <w:sz w:val="28"/>
          <w:szCs w:val="28"/>
        </w:rPr>
        <w:t xml:space="preserve"> допускаются учащиеся детских музыкальных школ и </w:t>
      </w:r>
      <w:r w:rsidR="0083244A">
        <w:rPr>
          <w:sz w:val="28"/>
          <w:szCs w:val="28"/>
        </w:rPr>
        <w:t xml:space="preserve">детских </w:t>
      </w:r>
      <w:r w:rsidRPr="002714FB">
        <w:rPr>
          <w:sz w:val="28"/>
          <w:szCs w:val="28"/>
        </w:rPr>
        <w:t>школ искусств Московской области</w:t>
      </w:r>
      <w:r w:rsidR="005D73BE" w:rsidRPr="005D73BE">
        <w:rPr>
          <w:sz w:val="28"/>
          <w:szCs w:val="28"/>
        </w:rPr>
        <w:t>.</w:t>
      </w:r>
      <w:r w:rsidRPr="002714FB">
        <w:rPr>
          <w:sz w:val="28"/>
          <w:szCs w:val="28"/>
        </w:rPr>
        <w:t xml:space="preserve"> </w:t>
      </w:r>
    </w:p>
    <w:p w14:paraId="691C15E5" w14:textId="77777777" w:rsidR="00985B87" w:rsidRDefault="001C0046" w:rsidP="00C602C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Олимпиада </w:t>
      </w:r>
      <w:r w:rsidRPr="002714FB">
        <w:rPr>
          <w:sz w:val="28"/>
          <w:szCs w:val="28"/>
        </w:rPr>
        <w:t>проводится для</w:t>
      </w:r>
      <w:r w:rsidR="005B59AB">
        <w:rPr>
          <w:sz w:val="28"/>
          <w:szCs w:val="28"/>
        </w:rPr>
        <w:t xml:space="preserve"> </w:t>
      </w:r>
      <w:r w:rsidR="00985B87">
        <w:rPr>
          <w:sz w:val="28"/>
          <w:szCs w:val="28"/>
        </w:rPr>
        <w:t xml:space="preserve">учащихся </w:t>
      </w:r>
      <w:r w:rsidRPr="002714FB">
        <w:rPr>
          <w:sz w:val="28"/>
          <w:szCs w:val="28"/>
        </w:rPr>
        <w:t>4,</w:t>
      </w:r>
      <w:r w:rsidR="001573CD">
        <w:rPr>
          <w:sz w:val="28"/>
          <w:szCs w:val="28"/>
        </w:rPr>
        <w:t xml:space="preserve"> </w:t>
      </w:r>
      <w:r w:rsidRPr="002714FB">
        <w:rPr>
          <w:sz w:val="28"/>
          <w:szCs w:val="28"/>
        </w:rPr>
        <w:t>5,</w:t>
      </w:r>
      <w:r w:rsidR="005B59AB">
        <w:rPr>
          <w:sz w:val="28"/>
          <w:szCs w:val="28"/>
        </w:rPr>
        <w:t xml:space="preserve"> </w:t>
      </w:r>
      <w:r w:rsidRPr="002714FB">
        <w:rPr>
          <w:sz w:val="28"/>
          <w:szCs w:val="28"/>
        </w:rPr>
        <w:t>6</w:t>
      </w:r>
      <w:r w:rsidR="0083612E">
        <w:rPr>
          <w:sz w:val="28"/>
          <w:szCs w:val="28"/>
        </w:rPr>
        <w:t>, 7</w:t>
      </w:r>
      <w:r>
        <w:rPr>
          <w:sz w:val="28"/>
          <w:szCs w:val="28"/>
        </w:rPr>
        <w:t xml:space="preserve"> классов</w:t>
      </w:r>
      <w:r w:rsidR="00985B87">
        <w:rPr>
          <w:sz w:val="28"/>
          <w:szCs w:val="28"/>
        </w:rPr>
        <w:t xml:space="preserve"> по общеразвивающим и предпрофессиональным программам при условии соблюдения соотношения класса и возраста:</w:t>
      </w:r>
    </w:p>
    <w:p w14:paraId="7580DC23" w14:textId="232118A5" w:rsidR="00985B87" w:rsidRPr="003274EC" w:rsidRDefault="00985B87" w:rsidP="00C602C6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3274EC">
        <w:rPr>
          <w:sz w:val="28"/>
          <w:szCs w:val="28"/>
        </w:rPr>
        <w:t>4 класс – не старше 20</w:t>
      </w:r>
      <w:r w:rsidR="00DE150B">
        <w:rPr>
          <w:sz w:val="28"/>
          <w:szCs w:val="28"/>
        </w:rPr>
        <w:t>11</w:t>
      </w:r>
      <w:r w:rsidRPr="003274EC">
        <w:rPr>
          <w:sz w:val="28"/>
          <w:szCs w:val="28"/>
        </w:rPr>
        <w:t xml:space="preserve"> года рождения;</w:t>
      </w:r>
    </w:p>
    <w:p w14:paraId="6B8A24C5" w14:textId="0B0F5911" w:rsidR="00985B87" w:rsidRPr="003274EC" w:rsidRDefault="00985B87" w:rsidP="00C602C6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3274EC">
        <w:rPr>
          <w:sz w:val="28"/>
          <w:szCs w:val="28"/>
        </w:rPr>
        <w:t>5 класс – не старше 20</w:t>
      </w:r>
      <w:r w:rsidR="00DE150B">
        <w:rPr>
          <w:sz w:val="28"/>
          <w:szCs w:val="28"/>
        </w:rPr>
        <w:t>10</w:t>
      </w:r>
      <w:r w:rsidRPr="003274EC">
        <w:rPr>
          <w:sz w:val="28"/>
          <w:szCs w:val="28"/>
        </w:rPr>
        <w:t xml:space="preserve"> года рождения;</w:t>
      </w:r>
    </w:p>
    <w:p w14:paraId="2DB195B9" w14:textId="1F750934" w:rsidR="00985B87" w:rsidRPr="003274EC" w:rsidRDefault="00985B87" w:rsidP="00C602C6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3274EC">
        <w:rPr>
          <w:sz w:val="28"/>
          <w:szCs w:val="28"/>
        </w:rPr>
        <w:t>6 класс – не старше 200</w:t>
      </w:r>
      <w:r w:rsidR="00DE150B">
        <w:rPr>
          <w:sz w:val="28"/>
          <w:szCs w:val="28"/>
        </w:rPr>
        <w:t>9</w:t>
      </w:r>
      <w:r w:rsidRPr="003274EC">
        <w:rPr>
          <w:sz w:val="28"/>
          <w:szCs w:val="28"/>
        </w:rPr>
        <w:t xml:space="preserve"> года рождения;</w:t>
      </w:r>
    </w:p>
    <w:p w14:paraId="10C9B34D" w14:textId="4E4DF8DF" w:rsidR="00985B87" w:rsidRPr="003274EC" w:rsidRDefault="00D31E96" w:rsidP="00C602C6">
      <w:pPr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3274EC">
        <w:rPr>
          <w:sz w:val="28"/>
          <w:szCs w:val="28"/>
        </w:rPr>
        <w:t>7</w:t>
      </w:r>
      <w:r w:rsidR="00985B87" w:rsidRPr="003274EC">
        <w:rPr>
          <w:sz w:val="28"/>
          <w:szCs w:val="28"/>
        </w:rPr>
        <w:t xml:space="preserve"> класс – не старше 200</w:t>
      </w:r>
      <w:r w:rsidR="00DE150B">
        <w:rPr>
          <w:sz w:val="28"/>
          <w:szCs w:val="28"/>
        </w:rPr>
        <w:t>8</w:t>
      </w:r>
      <w:r w:rsidR="00985B87" w:rsidRPr="003274EC">
        <w:rPr>
          <w:sz w:val="28"/>
          <w:szCs w:val="28"/>
        </w:rPr>
        <w:t xml:space="preserve"> года рождения.</w:t>
      </w:r>
    </w:p>
    <w:p w14:paraId="24F04354" w14:textId="77777777" w:rsidR="00266FE1" w:rsidRPr="003274EC" w:rsidRDefault="00266FE1" w:rsidP="00C602C6">
      <w:pPr>
        <w:spacing w:line="276" w:lineRule="auto"/>
        <w:ind w:firstLine="567"/>
        <w:jc w:val="both"/>
        <w:rPr>
          <w:sz w:val="16"/>
          <w:szCs w:val="16"/>
        </w:rPr>
      </w:pPr>
    </w:p>
    <w:p w14:paraId="61A8B6CE" w14:textId="023D8CCE" w:rsidR="00447494" w:rsidRPr="002714FB" w:rsidRDefault="00447494" w:rsidP="00C602C6">
      <w:pPr>
        <w:spacing w:line="276" w:lineRule="auto"/>
        <w:ind w:right="42"/>
        <w:jc w:val="both"/>
        <w:rPr>
          <w:b/>
          <w:sz w:val="28"/>
          <w:szCs w:val="28"/>
        </w:rPr>
      </w:pPr>
      <w:r w:rsidRPr="002714FB">
        <w:rPr>
          <w:b/>
          <w:sz w:val="28"/>
          <w:szCs w:val="28"/>
        </w:rPr>
        <w:t>П</w:t>
      </w:r>
      <w:r w:rsidR="00BE554E">
        <w:rPr>
          <w:b/>
          <w:sz w:val="28"/>
          <w:szCs w:val="28"/>
        </w:rPr>
        <w:t xml:space="preserve">РОГРАММНЫЕ ТРЕБОВАНИЯ </w:t>
      </w:r>
    </w:p>
    <w:p w14:paraId="2079D70D" w14:textId="77777777" w:rsidR="00447494" w:rsidRPr="00447494" w:rsidRDefault="00447494" w:rsidP="00C602C6">
      <w:pPr>
        <w:spacing w:line="276" w:lineRule="auto"/>
        <w:jc w:val="center"/>
        <w:rPr>
          <w:b/>
          <w:sz w:val="16"/>
          <w:szCs w:val="16"/>
        </w:rPr>
      </w:pPr>
    </w:p>
    <w:p w14:paraId="2683536A" w14:textId="3E1FF03B" w:rsidR="00DE150B" w:rsidRPr="00C255CF" w:rsidRDefault="00134302" w:rsidP="00C602C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лауреаты Межзональной олимпиады имеют право участвовать в Областной теоретической олимпиаде, требования Открытой межзональной теоретической олимпиады </w:t>
      </w:r>
      <w:r w:rsidR="00DE150B">
        <w:rPr>
          <w:sz w:val="28"/>
          <w:szCs w:val="28"/>
        </w:rPr>
        <w:t xml:space="preserve">«Виват, сольфеджио!» </w:t>
      </w:r>
      <w:r>
        <w:rPr>
          <w:sz w:val="28"/>
          <w:szCs w:val="28"/>
        </w:rPr>
        <w:t>приближены к соответствующим требованиям Областной олимпиады.</w:t>
      </w:r>
      <w:r w:rsidR="00DE150B">
        <w:rPr>
          <w:sz w:val="28"/>
          <w:szCs w:val="28"/>
        </w:rPr>
        <w:t xml:space="preserve"> </w:t>
      </w:r>
      <w:r w:rsidR="00DE150B" w:rsidRPr="00C255CF">
        <w:rPr>
          <w:sz w:val="28"/>
          <w:szCs w:val="28"/>
        </w:rPr>
        <w:t>Все требования соответствуют программе данного класса.</w:t>
      </w:r>
    </w:p>
    <w:p w14:paraId="7C6EE528" w14:textId="77777777" w:rsidR="00447494" w:rsidRPr="00447494" w:rsidRDefault="00447494" w:rsidP="00C602C6">
      <w:pPr>
        <w:spacing w:line="276" w:lineRule="auto"/>
        <w:jc w:val="center"/>
        <w:rPr>
          <w:b/>
          <w:i/>
          <w:sz w:val="16"/>
          <w:szCs w:val="16"/>
        </w:rPr>
      </w:pPr>
    </w:p>
    <w:p w14:paraId="285B6E18" w14:textId="77777777" w:rsidR="00F4791A" w:rsidRPr="00F4791A" w:rsidRDefault="00F4791A" w:rsidP="00C602C6">
      <w:pPr>
        <w:spacing w:line="276" w:lineRule="auto"/>
        <w:ind w:firstLine="567"/>
        <w:rPr>
          <w:b/>
          <w:sz w:val="28"/>
          <w:szCs w:val="28"/>
        </w:rPr>
      </w:pPr>
      <w:r w:rsidRPr="00F4791A">
        <w:rPr>
          <w:b/>
          <w:sz w:val="28"/>
          <w:szCs w:val="28"/>
        </w:rPr>
        <w:t>4 класс</w:t>
      </w:r>
    </w:p>
    <w:p w14:paraId="1FE22BD6" w14:textId="77777777" w:rsidR="00F4791A" w:rsidRPr="00F4791A" w:rsidRDefault="00F4791A" w:rsidP="00C602C6">
      <w:pPr>
        <w:spacing w:line="276" w:lineRule="auto"/>
        <w:ind w:firstLine="567"/>
        <w:jc w:val="both"/>
        <w:rPr>
          <w:sz w:val="28"/>
        </w:rPr>
      </w:pPr>
      <w:r w:rsidRPr="00F4791A">
        <w:rPr>
          <w:sz w:val="28"/>
        </w:rPr>
        <w:t>Диктант (тональности до 3-х знаков при ключе; размеры 2/4,3/4, 4/4; ритмические группы: четверть с точкой + восьмая, восьмая + две шестнадцатые, две шестнадцатые + восьмая, короткий пунктир).</w:t>
      </w:r>
    </w:p>
    <w:p w14:paraId="42B866C4" w14:textId="77777777" w:rsidR="00F4791A" w:rsidRPr="00F4791A" w:rsidRDefault="00F4791A" w:rsidP="00C602C6">
      <w:pPr>
        <w:spacing w:line="276" w:lineRule="auto"/>
        <w:ind w:firstLine="567"/>
        <w:jc w:val="both"/>
        <w:rPr>
          <w:sz w:val="28"/>
        </w:rPr>
      </w:pPr>
    </w:p>
    <w:p w14:paraId="374B459F" w14:textId="77777777" w:rsidR="00F4791A" w:rsidRPr="00F4791A" w:rsidRDefault="00F4791A" w:rsidP="00C602C6">
      <w:pPr>
        <w:pStyle w:val="a5"/>
        <w:numPr>
          <w:ilvl w:val="0"/>
          <w:numId w:val="9"/>
        </w:numPr>
        <w:spacing w:line="276" w:lineRule="auto"/>
        <w:ind w:left="426" w:hanging="284"/>
        <w:jc w:val="both"/>
        <w:rPr>
          <w:sz w:val="28"/>
        </w:rPr>
      </w:pPr>
      <w:r w:rsidRPr="00F4791A">
        <w:rPr>
          <w:sz w:val="28"/>
        </w:rPr>
        <w:t xml:space="preserve">Определение на слух интервалов и аккордов (интервалы: от ч.1 до ч.8, тритоны; аккорды: Б53, М53, Ув53, Ум53, Б6, М6, Б64, М64, D7). </w:t>
      </w:r>
    </w:p>
    <w:p w14:paraId="5DBAA520" w14:textId="77777777" w:rsidR="00F4791A" w:rsidRPr="00F4791A" w:rsidRDefault="00F4791A" w:rsidP="00C602C6">
      <w:pPr>
        <w:pStyle w:val="a5"/>
        <w:numPr>
          <w:ilvl w:val="0"/>
          <w:numId w:val="27"/>
        </w:numPr>
        <w:spacing w:line="276" w:lineRule="auto"/>
        <w:ind w:left="851" w:hanging="284"/>
        <w:jc w:val="both"/>
        <w:rPr>
          <w:sz w:val="28"/>
        </w:rPr>
      </w:pPr>
      <w:r w:rsidRPr="00F4791A">
        <w:rPr>
          <w:sz w:val="28"/>
        </w:rPr>
        <w:t>Аккордовая последовательность в тональностях до 3-х знаков (4 аккорда).</w:t>
      </w:r>
    </w:p>
    <w:p w14:paraId="5C5D9796" w14:textId="77777777" w:rsidR="00F4791A" w:rsidRPr="00F4791A" w:rsidRDefault="00F4791A" w:rsidP="00C602C6">
      <w:pPr>
        <w:pStyle w:val="a5"/>
        <w:spacing w:line="276" w:lineRule="auto"/>
        <w:ind w:left="851"/>
        <w:jc w:val="both"/>
        <w:rPr>
          <w:sz w:val="28"/>
        </w:rPr>
      </w:pPr>
    </w:p>
    <w:p w14:paraId="0D8D42F7" w14:textId="77777777" w:rsidR="00F4791A" w:rsidRPr="00F4791A" w:rsidRDefault="00F4791A" w:rsidP="00C602C6">
      <w:pPr>
        <w:pStyle w:val="a5"/>
        <w:numPr>
          <w:ilvl w:val="0"/>
          <w:numId w:val="9"/>
        </w:numPr>
        <w:spacing w:line="276" w:lineRule="auto"/>
        <w:ind w:left="426" w:hanging="284"/>
        <w:jc w:val="both"/>
        <w:rPr>
          <w:sz w:val="28"/>
        </w:rPr>
      </w:pPr>
      <w:r w:rsidRPr="00F4791A">
        <w:rPr>
          <w:sz w:val="28"/>
        </w:rPr>
        <w:t>Письменная работа:</w:t>
      </w:r>
    </w:p>
    <w:p w14:paraId="7F4EBFAA" w14:textId="77777777" w:rsidR="00F4791A" w:rsidRPr="00F4791A" w:rsidRDefault="00F4791A" w:rsidP="00C602C6">
      <w:pPr>
        <w:pStyle w:val="a5"/>
        <w:numPr>
          <w:ilvl w:val="0"/>
          <w:numId w:val="10"/>
        </w:numPr>
        <w:spacing w:line="276" w:lineRule="auto"/>
        <w:ind w:left="851" w:hanging="284"/>
        <w:jc w:val="both"/>
        <w:rPr>
          <w:sz w:val="28"/>
        </w:rPr>
      </w:pPr>
      <w:r w:rsidRPr="00F4791A">
        <w:rPr>
          <w:sz w:val="28"/>
        </w:rPr>
        <w:t xml:space="preserve">построить аккорды (Б53, М53, Б6, М6, Б64, М64), представить их как T, S и D, определить тональности и разрешить; </w:t>
      </w:r>
    </w:p>
    <w:p w14:paraId="0B1BD6F8" w14:textId="7CF94BA5" w:rsidR="00F4791A" w:rsidRDefault="00F4791A" w:rsidP="00C602C6">
      <w:pPr>
        <w:pStyle w:val="a5"/>
        <w:numPr>
          <w:ilvl w:val="0"/>
          <w:numId w:val="10"/>
        </w:numPr>
        <w:spacing w:line="276" w:lineRule="auto"/>
        <w:ind w:left="851" w:hanging="284"/>
        <w:jc w:val="both"/>
        <w:rPr>
          <w:sz w:val="28"/>
        </w:rPr>
      </w:pPr>
      <w:r w:rsidRPr="00F4791A">
        <w:rPr>
          <w:sz w:val="28"/>
        </w:rPr>
        <w:t>определить и разрешить тритоны.</w:t>
      </w:r>
    </w:p>
    <w:p w14:paraId="02D7F567" w14:textId="77777777" w:rsidR="00F4791A" w:rsidRPr="00F4791A" w:rsidRDefault="00F4791A" w:rsidP="00C602C6">
      <w:pPr>
        <w:pStyle w:val="a5"/>
        <w:spacing w:line="276" w:lineRule="auto"/>
        <w:ind w:left="851"/>
        <w:jc w:val="both"/>
        <w:rPr>
          <w:sz w:val="28"/>
        </w:rPr>
      </w:pPr>
    </w:p>
    <w:p w14:paraId="4612A576" w14:textId="77777777" w:rsidR="00F4791A" w:rsidRPr="00F4791A" w:rsidRDefault="00F4791A" w:rsidP="00C602C6">
      <w:pPr>
        <w:pStyle w:val="a5"/>
        <w:numPr>
          <w:ilvl w:val="0"/>
          <w:numId w:val="9"/>
        </w:numPr>
        <w:spacing w:line="276" w:lineRule="auto"/>
        <w:ind w:left="426" w:hanging="284"/>
        <w:jc w:val="both"/>
        <w:rPr>
          <w:sz w:val="28"/>
        </w:rPr>
      </w:pPr>
      <w:r w:rsidRPr="00F4791A">
        <w:rPr>
          <w:sz w:val="28"/>
        </w:rPr>
        <w:t>Оформить ритмически мелодию с использованием ритмических групп: короткий пунктир, восьмая + 2 шестнадцатые, 2 шестнадцатые + восьмая и др.</w:t>
      </w:r>
    </w:p>
    <w:p w14:paraId="546270A4" w14:textId="77777777" w:rsidR="00F4791A" w:rsidRPr="00EA113C" w:rsidRDefault="00F4791A" w:rsidP="00C602C6">
      <w:pPr>
        <w:pStyle w:val="a5"/>
        <w:spacing w:line="276" w:lineRule="auto"/>
        <w:ind w:left="426"/>
        <w:jc w:val="both"/>
        <w:rPr>
          <w:szCs w:val="18"/>
        </w:rPr>
      </w:pPr>
    </w:p>
    <w:p w14:paraId="027FE8E0" w14:textId="62963A70" w:rsidR="00DE150B" w:rsidRPr="00CA3FB4" w:rsidRDefault="00F4791A" w:rsidP="00C602C6">
      <w:pPr>
        <w:pStyle w:val="a5"/>
        <w:numPr>
          <w:ilvl w:val="0"/>
          <w:numId w:val="9"/>
        </w:numPr>
        <w:spacing w:line="276" w:lineRule="auto"/>
        <w:ind w:left="426" w:hanging="284"/>
        <w:jc w:val="both"/>
        <w:rPr>
          <w:sz w:val="28"/>
        </w:rPr>
      </w:pPr>
      <w:r w:rsidRPr="00CA3FB4">
        <w:rPr>
          <w:sz w:val="28"/>
        </w:rPr>
        <w:t>Пение с листа</w:t>
      </w:r>
      <w:r w:rsidR="00CA3FB4">
        <w:rPr>
          <w:sz w:val="28"/>
        </w:rPr>
        <w:t>.</w:t>
      </w:r>
      <w:r w:rsidRPr="00CA3FB4">
        <w:rPr>
          <w:sz w:val="28"/>
        </w:rPr>
        <w:t xml:space="preserve"> </w:t>
      </w:r>
    </w:p>
    <w:p w14:paraId="1237D1FF" w14:textId="77777777" w:rsidR="00DE150B" w:rsidRPr="00F4791A" w:rsidRDefault="00DE150B" w:rsidP="00C602C6">
      <w:pPr>
        <w:pStyle w:val="a5"/>
        <w:spacing w:line="276" w:lineRule="auto"/>
        <w:ind w:left="426"/>
        <w:jc w:val="both"/>
        <w:rPr>
          <w:sz w:val="28"/>
        </w:rPr>
      </w:pPr>
    </w:p>
    <w:p w14:paraId="03383281" w14:textId="77777777" w:rsidR="00F4791A" w:rsidRPr="00F4791A" w:rsidRDefault="00F4791A" w:rsidP="00C602C6">
      <w:pPr>
        <w:pStyle w:val="a5"/>
        <w:keepNext/>
        <w:numPr>
          <w:ilvl w:val="0"/>
          <w:numId w:val="11"/>
        </w:numPr>
        <w:tabs>
          <w:tab w:val="left" w:pos="1843"/>
        </w:tabs>
        <w:spacing w:line="276" w:lineRule="auto"/>
        <w:rPr>
          <w:b/>
          <w:sz w:val="28"/>
          <w:szCs w:val="28"/>
        </w:rPr>
      </w:pPr>
      <w:r w:rsidRPr="00F4791A">
        <w:rPr>
          <w:b/>
          <w:sz w:val="28"/>
          <w:szCs w:val="28"/>
        </w:rPr>
        <w:lastRenderedPageBreak/>
        <w:t>класс</w:t>
      </w:r>
    </w:p>
    <w:p w14:paraId="0A8B530C" w14:textId="77777777" w:rsidR="00F4791A" w:rsidRPr="00F4791A" w:rsidRDefault="00F4791A" w:rsidP="00C602C6">
      <w:pPr>
        <w:pStyle w:val="a5"/>
        <w:numPr>
          <w:ilvl w:val="0"/>
          <w:numId w:val="12"/>
        </w:numPr>
        <w:spacing w:line="276" w:lineRule="auto"/>
        <w:ind w:left="426"/>
        <w:jc w:val="both"/>
        <w:rPr>
          <w:sz w:val="28"/>
        </w:rPr>
      </w:pPr>
      <w:r w:rsidRPr="00F4791A">
        <w:rPr>
          <w:sz w:val="28"/>
        </w:rPr>
        <w:t>Диктант. Объем 8 тактов, в тональностях до 4-х знаков (включительно), размер 2/4, 3/4, 4/4, с использованием мелодических оборотов, включающих движение по звукам Т53, S53, D53 с обращениями, D7, Ум53, тритонов, ритмических групп: четверть с точкой +две шестнадцатые, восьмая + две шестнадцатые, две шестнадцатые + восьмая, короткий пунктир, триоль, синкопа.</w:t>
      </w:r>
    </w:p>
    <w:p w14:paraId="1DFDB7C5" w14:textId="77777777" w:rsidR="00F4791A" w:rsidRPr="00EA113C" w:rsidRDefault="00F4791A" w:rsidP="00C602C6">
      <w:pPr>
        <w:pStyle w:val="a5"/>
        <w:spacing w:line="276" w:lineRule="auto"/>
        <w:ind w:left="426"/>
        <w:jc w:val="both"/>
        <w:rPr>
          <w:szCs w:val="18"/>
        </w:rPr>
      </w:pPr>
    </w:p>
    <w:p w14:paraId="297FD430" w14:textId="77777777" w:rsidR="00F4791A" w:rsidRPr="00F4791A" w:rsidRDefault="00F4791A" w:rsidP="00C602C6">
      <w:pPr>
        <w:pStyle w:val="a5"/>
        <w:numPr>
          <w:ilvl w:val="0"/>
          <w:numId w:val="12"/>
        </w:numPr>
        <w:spacing w:line="276" w:lineRule="auto"/>
        <w:ind w:left="426" w:hanging="284"/>
        <w:jc w:val="both"/>
        <w:rPr>
          <w:sz w:val="28"/>
        </w:rPr>
      </w:pPr>
      <w:r w:rsidRPr="00F4791A">
        <w:rPr>
          <w:sz w:val="28"/>
        </w:rPr>
        <w:t xml:space="preserve">Слуховой анализ (письменно): </w:t>
      </w:r>
    </w:p>
    <w:p w14:paraId="27FC0430" w14:textId="77777777" w:rsidR="00F4791A" w:rsidRPr="00F4791A" w:rsidRDefault="00F4791A" w:rsidP="00C602C6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4791A">
        <w:rPr>
          <w:sz w:val="28"/>
        </w:rPr>
        <w:t>10 интервалов вне тональности, тритоны играются с разрешением;</w:t>
      </w:r>
    </w:p>
    <w:p w14:paraId="0A397B9C" w14:textId="77777777" w:rsidR="00F4791A" w:rsidRPr="00F4791A" w:rsidRDefault="00F4791A" w:rsidP="00C602C6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  <w:szCs w:val="28"/>
        </w:rPr>
      </w:pPr>
      <w:r w:rsidRPr="00F4791A">
        <w:rPr>
          <w:sz w:val="28"/>
          <w:szCs w:val="28"/>
        </w:rPr>
        <w:t>интервальная цепочка из 4 интервалов с использованием тритонов;</w:t>
      </w:r>
    </w:p>
    <w:p w14:paraId="5A47BECD" w14:textId="77777777" w:rsidR="00F4791A" w:rsidRPr="00F4791A" w:rsidRDefault="00F4791A" w:rsidP="00C602C6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10 аккордов вне тональности (Б53, М53, Ув53, Ум53, Б6, М6, Б64, М64, D7</w:t>
      </w:r>
    </w:p>
    <w:p w14:paraId="0D6FA1FB" w14:textId="77777777" w:rsidR="00F4791A" w:rsidRPr="00F4791A" w:rsidRDefault="00F4791A" w:rsidP="00C602C6">
      <w:pPr>
        <w:pStyle w:val="a5"/>
        <w:spacing w:line="276" w:lineRule="auto"/>
        <w:jc w:val="both"/>
        <w:rPr>
          <w:sz w:val="28"/>
        </w:rPr>
      </w:pPr>
      <w:r w:rsidRPr="00F4791A">
        <w:rPr>
          <w:sz w:val="28"/>
        </w:rPr>
        <w:t>с обращениями);</w:t>
      </w:r>
    </w:p>
    <w:p w14:paraId="0EA5D60E" w14:textId="77777777" w:rsidR="00F4791A" w:rsidRPr="00F4791A" w:rsidRDefault="00F4791A" w:rsidP="00C602C6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аккордовая последовательность (6 аккордов).</w:t>
      </w:r>
    </w:p>
    <w:p w14:paraId="0B118F96" w14:textId="77777777" w:rsidR="00F4791A" w:rsidRPr="00F4791A" w:rsidRDefault="00F4791A" w:rsidP="00C602C6">
      <w:pPr>
        <w:pStyle w:val="a5"/>
        <w:spacing w:line="276" w:lineRule="auto"/>
        <w:jc w:val="both"/>
        <w:rPr>
          <w:sz w:val="28"/>
        </w:rPr>
      </w:pPr>
    </w:p>
    <w:p w14:paraId="3BBE1F52" w14:textId="77777777" w:rsidR="00F4791A" w:rsidRPr="00F4791A" w:rsidRDefault="00F4791A" w:rsidP="00C602C6">
      <w:pPr>
        <w:numPr>
          <w:ilvl w:val="0"/>
          <w:numId w:val="12"/>
        </w:numPr>
        <w:spacing w:line="276" w:lineRule="auto"/>
        <w:ind w:left="567" w:hanging="567"/>
        <w:jc w:val="both"/>
        <w:rPr>
          <w:sz w:val="28"/>
        </w:rPr>
      </w:pPr>
      <w:r w:rsidRPr="00F4791A">
        <w:rPr>
          <w:sz w:val="28"/>
        </w:rPr>
        <w:t>Письменная работа (в тональностях до 5 знаков включительно):</w:t>
      </w:r>
    </w:p>
    <w:p w14:paraId="07C45E9D" w14:textId="77777777" w:rsidR="00F4791A" w:rsidRPr="00F4791A" w:rsidRDefault="00F4791A" w:rsidP="00C602C6">
      <w:pPr>
        <w:pStyle w:val="a5"/>
        <w:numPr>
          <w:ilvl w:val="0"/>
          <w:numId w:val="13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построить интервалы (тритоны), определить тональности, в которых они встретятся и разрешить (две тональности);</w:t>
      </w:r>
    </w:p>
    <w:p w14:paraId="136E6E00" w14:textId="77777777" w:rsidR="00F4791A" w:rsidRPr="00F4791A" w:rsidRDefault="00F4791A" w:rsidP="00C602C6">
      <w:pPr>
        <w:numPr>
          <w:ilvl w:val="0"/>
          <w:numId w:val="13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определить аккорды.</w:t>
      </w:r>
    </w:p>
    <w:p w14:paraId="0E7EBBFD" w14:textId="77777777" w:rsidR="00F4791A" w:rsidRPr="00EA113C" w:rsidRDefault="00F4791A" w:rsidP="00C602C6">
      <w:pPr>
        <w:spacing w:line="276" w:lineRule="auto"/>
        <w:ind w:left="720"/>
        <w:jc w:val="both"/>
        <w:rPr>
          <w:szCs w:val="18"/>
        </w:rPr>
      </w:pPr>
    </w:p>
    <w:p w14:paraId="2EFE7F0D" w14:textId="77777777" w:rsidR="00F4791A" w:rsidRPr="00F4791A" w:rsidRDefault="00F4791A" w:rsidP="00C602C6">
      <w:pPr>
        <w:pStyle w:val="a5"/>
        <w:numPr>
          <w:ilvl w:val="0"/>
          <w:numId w:val="12"/>
        </w:numPr>
        <w:spacing w:line="276" w:lineRule="auto"/>
        <w:ind w:right="-1"/>
        <w:jc w:val="both"/>
        <w:rPr>
          <w:sz w:val="28"/>
        </w:rPr>
      </w:pPr>
      <w:r w:rsidRPr="00F4791A">
        <w:rPr>
          <w:sz w:val="28"/>
        </w:rPr>
        <w:t>Творческое задание: сочинить продолжение мелодии (4 такта), учитывая её жанрово-стилистическую направленность.</w:t>
      </w:r>
    </w:p>
    <w:p w14:paraId="745CDAA7" w14:textId="77777777" w:rsidR="00F4791A" w:rsidRPr="00F4791A" w:rsidRDefault="00F4791A" w:rsidP="00C602C6">
      <w:pPr>
        <w:pStyle w:val="a5"/>
        <w:spacing w:line="276" w:lineRule="auto"/>
        <w:ind w:right="-1"/>
        <w:jc w:val="both"/>
        <w:rPr>
          <w:sz w:val="28"/>
        </w:rPr>
      </w:pPr>
    </w:p>
    <w:p w14:paraId="293D3D11" w14:textId="77777777" w:rsidR="00F4791A" w:rsidRPr="00F4791A" w:rsidRDefault="00F4791A" w:rsidP="00C602C6">
      <w:pPr>
        <w:pStyle w:val="a5"/>
        <w:numPr>
          <w:ilvl w:val="0"/>
          <w:numId w:val="12"/>
        </w:numPr>
        <w:spacing w:line="276" w:lineRule="auto"/>
        <w:ind w:right="-1"/>
        <w:jc w:val="both"/>
        <w:rPr>
          <w:sz w:val="28"/>
        </w:rPr>
      </w:pPr>
      <w:r w:rsidRPr="00F4791A">
        <w:rPr>
          <w:sz w:val="28"/>
        </w:rPr>
        <w:t>Пение с листа.</w:t>
      </w:r>
    </w:p>
    <w:p w14:paraId="3B043A64" w14:textId="77777777" w:rsidR="00F4791A" w:rsidRDefault="00F4791A" w:rsidP="00C602C6">
      <w:pPr>
        <w:pStyle w:val="a9"/>
        <w:spacing w:line="276" w:lineRule="auto"/>
        <w:rPr>
          <w:b/>
          <w:sz w:val="28"/>
          <w:szCs w:val="28"/>
        </w:rPr>
      </w:pPr>
    </w:p>
    <w:p w14:paraId="2C40EE76" w14:textId="245AE5B7" w:rsidR="00F4791A" w:rsidRPr="00F4791A" w:rsidRDefault="000F18BB" w:rsidP="00C602C6">
      <w:pPr>
        <w:pStyle w:val="a5"/>
        <w:numPr>
          <w:ilvl w:val="0"/>
          <w:numId w:val="2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4791A" w:rsidRPr="00F4791A">
        <w:rPr>
          <w:b/>
          <w:sz w:val="28"/>
          <w:szCs w:val="28"/>
        </w:rPr>
        <w:t>ласс</w:t>
      </w:r>
    </w:p>
    <w:p w14:paraId="3E625474" w14:textId="77777777" w:rsidR="00F4791A" w:rsidRPr="00F4791A" w:rsidRDefault="00F4791A" w:rsidP="00C602C6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 xml:space="preserve">Диктант. Объем 8 тактов, в тональностях до 4-х знаков (включительно). Размеры 2/4, 3/4, 4/4 с использованием ритмических групп с шестнадцатыми, синкопами, триолями, </w:t>
      </w:r>
      <w:proofErr w:type="spellStart"/>
      <w:r w:rsidRPr="00F4791A">
        <w:rPr>
          <w:sz w:val="28"/>
        </w:rPr>
        <w:t>залигованными</w:t>
      </w:r>
      <w:proofErr w:type="spellEnd"/>
      <w:r w:rsidRPr="00F4791A">
        <w:rPr>
          <w:sz w:val="28"/>
        </w:rPr>
        <w:t xml:space="preserve"> нотами, мелодическими оборотами, включающие пройденные интервалы и аккорды.</w:t>
      </w:r>
    </w:p>
    <w:p w14:paraId="5D4EAD79" w14:textId="77777777" w:rsidR="00F4791A" w:rsidRPr="00EA113C" w:rsidRDefault="00F4791A" w:rsidP="00C602C6">
      <w:pPr>
        <w:spacing w:line="276" w:lineRule="auto"/>
        <w:ind w:left="426"/>
        <w:jc w:val="both"/>
        <w:rPr>
          <w:szCs w:val="18"/>
        </w:rPr>
      </w:pPr>
    </w:p>
    <w:p w14:paraId="2E61D1CD" w14:textId="77777777" w:rsidR="00F4791A" w:rsidRPr="00F4791A" w:rsidRDefault="00F4791A" w:rsidP="00C602C6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Слуховой анализ (письменно):</w:t>
      </w:r>
    </w:p>
    <w:p w14:paraId="79BA6CF3" w14:textId="77777777" w:rsidR="00F4791A" w:rsidRPr="00F4791A" w:rsidRDefault="00F4791A" w:rsidP="00C602C6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10 интервалов вне тональности;</w:t>
      </w:r>
    </w:p>
    <w:p w14:paraId="7FF2B16A" w14:textId="77777777" w:rsidR="00F4791A" w:rsidRPr="00F4791A" w:rsidRDefault="00F4791A" w:rsidP="00C602C6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  <w:szCs w:val="28"/>
        </w:rPr>
      </w:pPr>
      <w:r w:rsidRPr="00F4791A">
        <w:rPr>
          <w:sz w:val="28"/>
          <w:szCs w:val="28"/>
        </w:rPr>
        <w:t>интервальная цепочка из 6 интервалов с использованием тритонов и характерных интервалов;</w:t>
      </w:r>
    </w:p>
    <w:p w14:paraId="1C8D3B8D" w14:textId="77777777" w:rsidR="00F4791A" w:rsidRPr="00F4791A" w:rsidRDefault="00F4791A" w:rsidP="00C602C6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10 аккордов вне тональности;</w:t>
      </w:r>
    </w:p>
    <w:p w14:paraId="7132566E" w14:textId="77777777" w:rsidR="00F4791A" w:rsidRPr="00F4791A" w:rsidRDefault="00F4791A" w:rsidP="00C602C6">
      <w:pPr>
        <w:pStyle w:val="a5"/>
        <w:numPr>
          <w:ilvl w:val="0"/>
          <w:numId w:val="15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аккордовая последовательность (6 аккордов): Т53, S53, D53 с обращениями, D7 с обращениями, МVII7, УмVII7.</w:t>
      </w:r>
    </w:p>
    <w:p w14:paraId="332A9B5E" w14:textId="77777777" w:rsidR="00F4791A" w:rsidRPr="00EA113C" w:rsidRDefault="00F4791A" w:rsidP="00C602C6">
      <w:pPr>
        <w:pStyle w:val="a5"/>
        <w:spacing w:line="276" w:lineRule="auto"/>
        <w:jc w:val="both"/>
        <w:rPr>
          <w:szCs w:val="18"/>
        </w:rPr>
      </w:pPr>
    </w:p>
    <w:p w14:paraId="04974416" w14:textId="77777777" w:rsidR="00F4791A" w:rsidRPr="00F4791A" w:rsidRDefault="00F4791A" w:rsidP="00C602C6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Письменная работа (в тональностях до 6 знаков включительно):</w:t>
      </w:r>
    </w:p>
    <w:p w14:paraId="3A1BB8CA" w14:textId="77777777" w:rsidR="00F4791A" w:rsidRPr="00F4791A" w:rsidRDefault="00F4791A" w:rsidP="00C602C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lastRenderedPageBreak/>
        <w:t>построить аккорды в тональностях до 5 знаков;</w:t>
      </w:r>
    </w:p>
    <w:p w14:paraId="548CEB15" w14:textId="77777777" w:rsidR="00F4791A" w:rsidRPr="00F4791A" w:rsidRDefault="00F4791A" w:rsidP="00C602C6">
      <w:pPr>
        <w:pStyle w:val="a5"/>
        <w:numPr>
          <w:ilvl w:val="0"/>
          <w:numId w:val="16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соединить стрелками интервалы с разрешением (тритоны и характерные интервалы).</w:t>
      </w:r>
    </w:p>
    <w:p w14:paraId="3D236C55" w14:textId="77777777" w:rsidR="00F4791A" w:rsidRPr="00EA113C" w:rsidRDefault="00F4791A" w:rsidP="00F4791A">
      <w:pPr>
        <w:pStyle w:val="a5"/>
        <w:jc w:val="both"/>
        <w:rPr>
          <w:szCs w:val="18"/>
        </w:rPr>
      </w:pPr>
    </w:p>
    <w:p w14:paraId="12FFBB58" w14:textId="77777777" w:rsidR="00F4791A" w:rsidRPr="00F4791A" w:rsidRDefault="00F4791A" w:rsidP="00C602C6">
      <w:pPr>
        <w:pStyle w:val="a5"/>
        <w:numPr>
          <w:ilvl w:val="0"/>
          <w:numId w:val="28"/>
        </w:numPr>
        <w:spacing w:line="276" w:lineRule="auto"/>
        <w:ind w:right="-365"/>
        <w:jc w:val="both"/>
        <w:rPr>
          <w:sz w:val="28"/>
          <w:szCs w:val="28"/>
        </w:rPr>
      </w:pPr>
      <w:r w:rsidRPr="00F4791A">
        <w:rPr>
          <w:sz w:val="28"/>
        </w:rPr>
        <w:t>Творческое задание: г</w:t>
      </w:r>
      <w:r w:rsidRPr="00F4791A">
        <w:rPr>
          <w:sz w:val="28"/>
          <w:szCs w:val="28"/>
        </w:rPr>
        <w:t>армонизовать данную мелодию (подписать функции). Форма –</w:t>
      </w:r>
      <w:r w:rsidRPr="00F4791A">
        <w:rPr>
          <w:b/>
          <w:sz w:val="28"/>
          <w:szCs w:val="28"/>
        </w:rPr>
        <w:t xml:space="preserve">   </w:t>
      </w:r>
      <w:r w:rsidRPr="00F4791A">
        <w:rPr>
          <w:sz w:val="28"/>
          <w:szCs w:val="28"/>
        </w:rPr>
        <w:t>период 8 тактов.</w:t>
      </w:r>
    </w:p>
    <w:p w14:paraId="77C2D6DD" w14:textId="77777777" w:rsidR="00F4791A" w:rsidRPr="00F4791A" w:rsidRDefault="00F4791A" w:rsidP="00C602C6">
      <w:pPr>
        <w:pStyle w:val="a5"/>
        <w:spacing w:line="276" w:lineRule="auto"/>
        <w:ind w:right="-365"/>
        <w:jc w:val="both"/>
        <w:rPr>
          <w:sz w:val="28"/>
          <w:szCs w:val="28"/>
        </w:rPr>
      </w:pPr>
      <w:r w:rsidRPr="00F4791A">
        <w:rPr>
          <w:sz w:val="28"/>
          <w:szCs w:val="28"/>
        </w:rPr>
        <w:t xml:space="preserve"> </w:t>
      </w:r>
    </w:p>
    <w:p w14:paraId="08B9C976" w14:textId="77777777" w:rsidR="00F4791A" w:rsidRPr="00F4791A" w:rsidRDefault="00F4791A" w:rsidP="00C602C6">
      <w:pPr>
        <w:pStyle w:val="a5"/>
        <w:numPr>
          <w:ilvl w:val="0"/>
          <w:numId w:val="28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 xml:space="preserve">Пение с листа. </w:t>
      </w:r>
    </w:p>
    <w:p w14:paraId="5A725A01" w14:textId="77777777" w:rsidR="00F4791A" w:rsidRPr="00D82B29" w:rsidRDefault="00F4791A" w:rsidP="00C602C6">
      <w:pPr>
        <w:spacing w:line="276" w:lineRule="auto"/>
        <w:ind w:left="567" w:hanging="567"/>
        <w:rPr>
          <w:sz w:val="16"/>
          <w:szCs w:val="16"/>
        </w:rPr>
      </w:pPr>
    </w:p>
    <w:p w14:paraId="6FF3C3A8" w14:textId="6FD04D09" w:rsidR="00F4791A" w:rsidRPr="00F4791A" w:rsidRDefault="000F18BB" w:rsidP="00C602C6">
      <w:pPr>
        <w:pStyle w:val="a5"/>
        <w:numPr>
          <w:ilvl w:val="0"/>
          <w:numId w:val="26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F4791A" w:rsidRPr="00F4791A">
        <w:rPr>
          <w:b/>
          <w:sz w:val="28"/>
          <w:szCs w:val="28"/>
        </w:rPr>
        <w:t>ласс</w:t>
      </w:r>
    </w:p>
    <w:p w14:paraId="7D9E3C4C" w14:textId="77777777" w:rsidR="00F4791A" w:rsidRPr="00F4791A" w:rsidRDefault="00F4791A" w:rsidP="00C602C6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 xml:space="preserve">Диктант. Объем 8 тактов, в тональностях до 5 знаков (включительно), размер 2/4, 3/4, 4/4, 6/8 с использованием ритмических групп с шестнадцатыми, синкопами, триолями, </w:t>
      </w:r>
      <w:proofErr w:type="spellStart"/>
      <w:r w:rsidRPr="00F4791A">
        <w:rPr>
          <w:sz w:val="28"/>
        </w:rPr>
        <w:t>залигованными</w:t>
      </w:r>
      <w:proofErr w:type="spellEnd"/>
      <w:r w:rsidRPr="00F4791A">
        <w:rPr>
          <w:sz w:val="28"/>
        </w:rPr>
        <w:t xml:space="preserve"> нотами; мелодических оборотов, включающих пройденные интервалы и аккорды.</w:t>
      </w:r>
    </w:p>
    <w:p w14:paraId="3A7C35CE" w14:textId="77777777" w:rsidR="00F4791A" w:rsidRPr="00F4791A" w:rsidRDefault="00F4791A" w:rsidP="00C602C6">
      <w:pPr>
        <w:pStyle w:val="a5"/>
        <w:spacing w:line="276" w:lineRule="auto"/>
        <w:jc w:val="both"/>
        <w:rPr>
          <w:sz w:val="28"/>
        </w:rPr>
      </w:pPr>
    </w:p>
    <w:p w14:paraId="4A2905F7" w14:textId="77777777" w:rsidR="00F4791A" w:rsidRPr="00F4791A" w:rsidRDefault="00F4791A" w:rsidP="00C602C6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Слуховой анализ (письменно):</w:t>
      </w:r>
    </w:p>
    <w:p w14:paraId="22D69E50" w14:textId="77777777" w:rsidR="00F4791A" w:rsidRPr="00F4791A" w:rsidRDefault="00F4791A" w:rsidP="00C602C6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10 интервалов вне тональности;</w:t>
      </w:r>
    </w:p>
    <w:p w14:paraId="1E8424C7" w14:textId="77777777" w:rsidR="00F4791A" w:rsidRPr="00F4791A" w:rsidRDefault="00F4791A" w:rsidP="00C602C6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интервальная последовательность (6 интервалов);</w:t>
      </w:r>
    </w:p>
    <w:p w14:paraId="4E83A53B" w14:textId="77777777" w:rsidR="00F4791A" w:rsidRPr="00F4791A" w:rsidRDefault="00F4791A" w:rsidP="00C602C6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10 аккордов вне тональности;</w:t>
      </w:r>
    </w:p>
    <w:p w14:paraId="2B66B874" w14:textId="77777777" w:rsidR="00F4791A" w:rsidRPr="00F4791A" w:rsidRDefault="00F4791A" w:rsidP="00C602C6">
      <w:pPr>
        <w:pStyle w:val="a5"/>
        <w:numPr>
          <w:ilvl w:val="0"/>
          <w:numId w:val="20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аккордовая последовательность (8 аккордов): Т53, S53, D53 с обращениями, D7 с обращениями, Ув53, МVII7, УмVII7, II7.</w:t>
      </w:r>
    </w:p>
    <w:p w14:paraId="1EBF02D3" w14:textId="77777777" w:rsidR="00F4791A" w:rsidRPr="004436B0" w:rsidRDefault="00F4791A" w:rsidP="00C602C6">
      <w:pPr>
        <w:pStyle w:val="a5"/>
        <w:spacing w:line="276" w:lineRule="auto"/>
        <w:ind w:left="1287"/>
        <w:jc w:val="both"/>
        <w:rPr>
          <w:szCs w:val="18"/>
        </w:rPr>
      </w:pPr>
    </w:p>
    <w:p w14:paraId="20DC1379" w14:textId="77777777" w:rsidR="00F4791A" w:rsidRPr="00F4791A" w:rsidRDefault="00F4791A" w:rsidP="00C602C6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Письменная работа (в тональностях до 7 знаков включительно):</w:t>
      </w:r>
    </w:p>
    <w:p w14:paraId="35E3D2FD" w14:textId="77777777" w:rsidR="00F4791A" w:rsidRPr="00F4791A" w:rsidRDefault="00F4791A" w:rsidP="00C602C6">
      <w:pPr>
        <w:pStyle w:val="a5"/>
        <w:numPr>
          <w:ilvl w:val="0"/>
          <w:numId w:val="21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построить интервалы, определить тональности, в которых они могут встретиться, разрешить;</w:t>
      </w:r>
    </w:p>
    <w:p w14:paraId="0021F913" w14:textId="77777777" w:rsidR="00F4791A" w:rsidRPr="00F4791A" w:rsidRDefault="00F4791A" w:rsidP="00C602C6">
      <w:pPr>
        <w:pStyle w:val="a5"/>
        <w:numPr>
          <w:ilvl w:val="0"/>
          <w:numId w:val="21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соединить аккорды с интервальным составом;</w:t>
      </w:r>
    </w:p>
    <w:p w14:paraId="325CF41E" w14:textId="77777777" w:rsidR="00F4791A" w:rsidRPr="00F4791A" w:rsidRDefault="00F4791A" w:rsidP="00C602C6">
      <w:pPr>
        <w:pStyle w:val="a5"/>
        <w:numPr>
          <w:ilvl w:val="0"/>
          <w:numId w:val="21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определить и вписать в пустые клеточки буквенные обозначения родственных тональностей.</w:t>
      </w:r>
    </w:p>
    <w:p w14:paraId="330DEECE" w14:textId="77777777" w:rsidR="00F4791A" w:rsidRPr="004436B0" w:rsidRDefault="00F4791A" w:rsidP="00C602C6">
      <w:pPr>
        <w:pStyle w:val="a5"/>
        <w:spacing w:line="276" w:lineRule="auto"/>
        <w:ind w:left="1287"/>
        <w:jc w:val="both"/>
        <w:rPr>
          <w:szCs w:val="18"/>
        </w:rPr>
      </w:pPr>
    </w:p>
    <w:p w14:paraId="388F16C6" w14:textId="77777777" w:rsidR="00F4791A" w:rsidRPr="00F4791A" w:rsidRDefault="00F4791A" w:rsidP="00C602C6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Творческое задание: досочинить второй голос к данному.</w:t>
      </w:r>
    </w:p>
    <w:p w14:paraId="64697DC6" w14:textId="77777777" w:rsidR="00F4791A" w:rsidRPr="00F4791A" w:rsidRDefault="00F4791A" w:rsidP="00C602C6">
      <w:pPr>
        <w:pStyle w:val="a5"/>
        <w:spacing w:line="276" w:lineRule="auto"/>
        <w:jc w:val="both"/>
        <w:rPr>
          <w:sz w:val="28"/>
        </w:rPr>
      </w:pPr>
    </w:p>
    <w:p w14:paraId="3E0AF896" w14:textId="77777777" w:rsidR="00F4791A" w:rsidRPr="00F4791A" w:rsidRDefault="00F4791A" w:rsidP="00C602C6">
      <w:pPr>
        <w:pStyle w:val="a5"/>
        <w:numPr>
          <w:ilvl w:val="0"/>
          <w:numId w:val="29"/>
        </w:numPr>
        <w:spacing w:line="276" w:lineRule="auto"/>
        <w:jc w:val="both"/>
        <w:rPr>
          <w:sz w:val="28"/>
        </w:rPr>
      </w:pPr>
      <w:r w:rsidRPr="00F4791A">
        <w:rPr>
          <w:sz w:val="28"/>
        </w:rPr>
        <w:t>Пение с листа.</w:t>
      </w:r>
    </w:p>
    <w:p w14:paraId="5EB72459" w14:textId="77777777" w:rsidR="00F4791A" w:rsidRPr="00F4791A" w:rsidRDefault="00F4791A" w:rsidP="00C602C6">
      <w:pPr>
        <w:pStyle w:val="a9"/>
        <w:spacing w:line="276" w:lineRule="auto"/>
        <w:rPr>
          <w:sz w:val="28"/>
          <w:szCs w:val="28"/>
        </w:rPr>
      </w:pPr>
    </w:p>
    <w:p w14:paraId="568A7495" w14:textId="77777777" w:rsidR="00B854B5" w:rsidRDefault="00B854B5" w:rsidP="00C602C6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731AE4">
        <w:rPr>
          <w:b/>
          <w:color w:val="000000"/>
          <w:sz w:val="28"/>
          <w:szCs w:val="28"/>
        </w:rPr>
        <w:t>ВРЕМЯ ВЫПОЛНЕНИЯ ЗАДАНИЙ</w:t>
      </w:r>
    </w:p>
    <w:p w14:paraId="18A756C4" w14:textId="77777777" w:rsidR="00B854B5" w:rsidRPr="003F719F" w:rsidRDefault="00B854B5" w:rsidP="00C602C6">
      <w:pPr>
        <w:spacing w:line="276" w:lineRule="auto"/>
        <w:jc w:val="both"/>
        <w:rPr>
          <w:b/>
          <w:color w:val="000000"/>
          <w:sz w:val="16"/>
          <w:szCs w:val="28"/>
        </w:rPr>
      </w:pPr>
    </w:p>
    <w:p w14:paraId="4A5A7998" w14:textId="2B0598E2" w:rsidR="00B854B5" w:rsidRPr="00686FD1" w:rsidRDefault="00B854B5" w:rsidP="00C602C6">
      <w:pPr>
        <w:pStyle w:val="a5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686FD1">
        <w:rPr>
          <w:sz w:val="28"/>
          <w:szCs w:val="28"/>
        </w:rPr>
        <w:t>4 класс – 1 час;</w:t>
      </w:r>
    </w:p>
    <w:p w14:paraId="0BF7A26D" w14:textId="77777777" w:rsidR="00B854B5" w:rsidRPr="00686FD1" w:rsidRDefault="00B854B5" w:rsidP="00C602C6">
      <w:pPr>
        <w:pStyle w:val="a5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686FD1">
        <w:rPr>
          <w:sz w:val="28"/>
          <w:szCs w:val="28"/>
        </w:rPr>
        <w:t>5 класс – 1час 15 минут;</w:t>
      </w:r>
    </w:p>
    <w:p w14:paraId="361ED9C9" w14:textId="77777777" w:rsidR="00B854B5" w:rsidRPr="00686FD1" w:rsidRDefault="00B854B5" w:rsidP="00C602C6">
      <w:pPr>
        <w:pStyle w:val="a5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686FD1">
        <w:rPr>
          <w:sz w:val="28"/>
          <w:szCs w:val="28"/>
        </w:rPr>
        <w:t>6-7 классы – 1 час 30 минут.</w:t>
      </w:r>
    </w:p>
    <w:p w14:paraId="3C20EF55" w14:textId="510F281D" w:rsidR="00B854B5" w:rsidRDefault="00B854B5" w:rsidP="00C602C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4D82C17E" w14:textId="77777777" w:rsidR="00C602C6" w:rsidRDefault="00C602C6" w:rsidP="00C602C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439E6656" w14:textId="202164B3" w:rsidR="00C944D4" w:rsidRDefault="00C944D4" w:rsidP="00C602C6">
      <w:pPr>
        <w:spacing w:line="276" w:lineRule="auto"/>
        <w:ind w:firstLine="567"/>
        <w:jc w:val="both"/>
        <w:rPr>
          <w:sz w:val="28"/>
          <w:szCs w:val="28"/>
        </w:rPr>
      </w:pPr>
      <w:r w:rsidRPr="00CB6993">
        <w:rPr>
          <w:b/>
          <w:sz w:val="28"/>
          <w:szCs w:val="28"/>
        </w:rPr>
        <w:lastRenderedPageBreak/>
        <w:t>КРИТЕРИИ ОЦЕНОК</w:t>
      </w:r>
      <w:r w:rsidR="00E9354F">
        <w:rPr>
          <w:b/>
          <w:sz w:val="28"/>
          <w:szCs w:val="28"/>
        </w:rPr>
        <w:t xml:space="preserve"> ОЛИМПИАДНЫХ ЗАДАНИЙ</w:t>
      </w:r>
    </w:p>
    <w:p w14:paraId="78FC446E" w14:textId="77777777" w:rsidR="000276B2" w:rsidRDefault="000276B2" w:rsidP="00C602C6">
      <w:pPr>
        <w:spacing w:line="276" w:lineRule="auto"/>
        <w:ind w:firstLine="567"/>
        <w:jc w:val="both"/>
        <w:rPr>
          <w:sz w:val="28"/>
          <w:szCs w:val="28"/>
        </w:rPr>
      </w:pPr>
    </w:p>
    <w:p w14:paraId="2E194C8E" w14:textId="77777777" w:rsidR="003E4DD3" w:rsidRPr="003E4DD3" w:rsidRDefault="003E4DD3" w:rsidP="00C602C6">
      <w:pPr>
        <w:spacing w:line="276" w:lineRule="auto"/>
        <w:ind w:firstLine="567"/>
        <w:jc w:val="both"/>
        <w:rPr>
          <w:sz w:val="28"/>
          <w:szCs w:val="28"/>
        </w:rPr>
      </w:pPr>
      <w:r w:rsidRPr="003E4DD3">
        <w:rPr>
          <w:b/>
          <w:sz w:val="28"/>
          <w:szCs w:val="28"/>
        </w:rPr>
        <w:t>Диктант</w:t>
      </w:r>
      <w:r w:rsidRPr="003E4DD3">
        <w:rPr>
          <w:sz w:val="28"/>
          <w:szCs w:val="28"/>
        </w:rPr>
        <w:t xml:space="preserve"> (25-30 минут; 12 прослушиваний, тональность указывается перед 1-ым проигрыванием). Диктант оценивается по десятибалльной системе. За каждую ошибку снимается один балл:</w:t>
      </w:r>
    </w:p>
    <w:p w14:paraId="1B9AB4A9" w14:textId="77777777" w:rsidR="003E4DD3" w:rsidRPr="004436B0" w:rsidRDefault="003E4DD3" w:rsidP="00C602C6">
      <w:pPr>
        <w:spacing w:line="276" w:lineRule="auto"/>
        <w:ind w:firstLine="567"/>
        <w:jc w:val="both"/>
        <w:rPr>
          <w:szCs w:val="44"/>
        </w:rPr>
      </w:pPr>
    </w:p>
    <w:p w14:paraId="19117F67" w14:textId="77777777" w:rsidR="003E4DD3" w:rsidRPr="003E4DD3" w:rsidRDefault="003E4DD3" w:rsidP="00C602C6">
      <w:pPr>
        <w:spacing w:line="276" w:lineRule="auto"/>
        <w:ind w:left="567"/>
        <w:jc w:val="both"/>
        <w:rPr>
          <w:sz w:val="28"/>
        </w:rPr>
      </w:pPr>
      <w:r w:rsidRPr="003E4DD3">
        <w:rPr>
          <w:sz w:val="28"/>
        </w:rPr>
        <w:t>10 баллов: запись полная, точная, грамотная;</w:t>
      </w:r>
    </w:p>
    <w:p w14:paraId="4F515B3F" w14:textId="77777777" w:rsidR="003E4DD3" w:rsidRPr="003E4DD3" w:rsidRDefault="003E4DD3" w:rsidP="00C602C6">
      <w:pPr>
        <w:spacing w:line="276" w:lineRule="auto"/>
        <w:ind w:left="567"/>
        <w:jc w:val="both"/>
        <w:rPr>
          <w:sz w:val="28"/>
        </w:rPr>
      </w:pPr>
      <w:r w:rsidRPr="003E4DD3">
        <w:rPr>
          <w:sz w:val="28"/>
        </w:rPr>
        <w:t>9 баллов: допущена одна незначительная ошибка;</w:t>
      </w:r>
    </w:p>
    <w:p w14:paraId="7F266F00" w14:textId="77777777" w:rsidR="003E4DD3" w:rsidRPr="003E4DD3" w:rsidRDefault="003E4DD3" w:rsidP="00C602C6">
      <w:pPr>
        <w:spacing w:line="276" w:lineRule="auto"/>
        <w:ind w:left="567"/>
        <w:jc w:val="both"/>
        <w:rPr>
          <w:sz w:val="28"/>
        </w:rPr>
      </w:pPr>
      <w:r w:rsidRPr="003E4DD3">
        <w:rPr>
          <w:sz w:val="28"/>
        </w:rPr>
        <w:t>8 баллов: допущено две ошибки;</w:t>
      </w:r>
    </w:p>
    <w:p w14:paraId="007D6185" w14:textId="77777777" w:rsidR="003E4DD3" w:rsidRPr="003E4DD3" w:rsidRDefault="003E4DD3" w:rsidP="00C602C6">
      <w:pPr>
        <w:spacing w:line="276" w:lineRule="auto"/>
        <w:ind w:left="567"/>
        <w:jc w:val="both"/>
        <w:rPr>
          <w:sz w:val="28"/>
        </w:rPr>
      </w:pPr>
      <w:r w:rsidRPr="003E4DD3">
        <w:rPr>
          <w:sz w:val="28"/>
        </w:rPr>
        <w:t>7 баллов: допущено три ошибки и т.д.</w:t>
      </w:r>
    </w:p>
    <w:p w14:paraId="7527D65D" w14:textId="77777777" w:rsidR="007249D1" w:rsidRDefault="007249D1" w:rsidP="00C602C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Баллы также снимаются за не выставленные знаки при ключе, неправильное определение размера.</w:t>
      </w:r>
    </w:p>
    <w:p w14:paraId="6512CB02" w14:textId="77777777" w:rsidR="003E4DD3" w:rsidRPr="00D31546" w:rsidRDefault="003E4DD3" w:rsidP="00C602C6">
      <w:pPr>
        <w:spacing w:line="276" w:lineRule="auto"/>
        <w:ind w:firstLine="567"/>
        <w:jc w:val="both"/>
        <w:rPr>
          <w:b/>
          <w:szCs w:val="24"/>
        </w:rPr>
      </w:pPr>
    </w:p>
    <w:p w14:paraId="1D030590" w14:textId="77777777" w:rsidR="003E4DD3" w:rsidRPr="003E4DD3" w:rsidRDefault="003E4DD3" w:rsidP="00C602C6">
      <w:pPr>
        <w:spacing w:line="276" w:lineRule="auto"/>
        <w:ind w:firstLine="567"/>
        <w:jc w:val="both"/>
        <w:rPr>
          <w:sz w:val="28"/>
          <w:szCs w:val="28"/>
        </w:rPr>
      </w:pPr>
      <w:r w:rsidRPr="003E4DD3">
        <w:rPr>
          <w:b/>
          <w:sz w:val="28"/>
          <w:szCs w:val="28"/>
        </w:rPr>
        <w:t>Слуховой анализ</w:t>
      </w:r>
      <w:r w:rsidRPr="003E4DD3">
        <w:rPr>
          <w:sz w:val="28"/>
          <w:szCs w:val="28"/>
        </w:rPr>
        <w:t>: определение на слух интервалов, аккордов, последовательностей интервалов и аккордов оценивается по количеству правильных ответов.</w:t>
      </w:r>
    </w:p>
    <w:p w14:paraId="17F93198" w14:textId="77777777" w:rsidR="003E4DD3" w:rsidRPr="003E4DD3" w:rsidRDefault="003E4DD3" w:rsidP="00C602C6">
      <w:pPr>
        <w:spacing w:line="276" w:lineRule="auto"/>
        <w:ind w:firstLine="426"/>
        <w:jc w:val="both"/>
        <w:rPr>
          <w:sz w:val="28"/>
          <w:szCs w:val="48"/>
        </w:rPr>
      </w:pPr>
    </w:p>
    <w:p w14:paraId="4DF0443F" w14:textId="77777777" w:rsidR="003E4DD3" w:rsidRPr="003E4DD3" w:rsidRDefault="003E4DD3" w:rsidP="00C602C6">
      <w:pPr>
        <w:spacing w:line="276" w:lineRule="auto"/>
        <w:ind w:firstLine="567"/>
        <w:jc w:val="both"/>
        <w:rPr>
          <w:sz w:val="28"/>
          <w:szCs w:val="28"/>
        </w:rPr>
      </w:pPr>
      <w:r w:rsidRPr="003E4DD3">
        <w:rPr>
          <w:b/>
          <w:sz w:val="28"/>
          <w:szCs w:val="28"/>
        </w:rPr>
        <w:t>Письменная работа</w:t>
      </w:r>
      <w:r w:rsidRPr="003E4DD3">
        <w:rPr>
          <w:sz w:val="28"/>
          <w:szCs w:val="28"/>
        </w:rPr>
        <w:t xml:space="preserve">: каждый точный и правильный ответ в письменных теоретических заданиях оценивается одним баллом.  </w:t>
      </w:r>
    </w:p>
    <w:p w14:paraId="15770F4A" w14:textId="77777777" w:rsidR="003E4DD3" w:rsidRPr="003E4DD3" w:rsidRDefault="003E4DD3" w:rsidP="00C602C6">
      <w:pPr>
        <w:spacing w:line="276" w:lineRule="auto"/>
        <w:ind w:firstLine="426"/>
        <w:jc w:val="both"/>
        <w:rPr>
          <w:sz w:val="28"/>
          <w:szCs w:val="48"/>
        </w:rPr>
      </w:pPr>
    </w:p>
    <w:p w14:paraId="13923AAA" w14:textId="77777777" w:rsidR="003E4DD3" w:rsidRPr="003E4DD3" w:rsidRDefault="003E4DD3" w:rsidP="00C602C6">
      <w:pPr>
        <w:spacing w:line="276" w:lineRule="auto"/>
        <w:ind w:firstLine="567"/>
        <w:jc w:val="both"/>
        <w:rPr>
          <w:sz w:val="28"/>
          <w:szCs w:val="28"/>
        </w:rPr>
      </w:pPr>
      <w:r w:rsidRPr="003E4DD3">
        <w:rPr>
          <w:b/>
          <w:sz w:val="28"/>
          <w:szCs w:val="28"/>
        </w:rPr>
        <w:t>Творческое задание</w:t>
      </w:r>
      <w:r w:rsidRPr="003E4DD3">
        <w:rPr>
          <w:sz w:val="28"/>
          <w:szCs w:val="28"/>
        </w:rPr>
        <w:t>: оцениваются чувство формы, интонационно-тематическая и метроритмическая логика развития мелодии:</w:t>
      </w:r>
    </w:p>
    <w:p w14:paraId="6BE148BF" w14:textId="77777777" w:rsidR="003E4DD3" w:rsidRPr="003E4DD3" w:rsidRDefault="003E4DD3" w:rsidP="00C602C6">
      <w:pPr>
        <w:spacing w:line="276" w:lineRule="auto"/>
        <w:ind w:firstLine="567"/>
        <w:jc w:val="both"/>
        <w:rPr>
          <w:sz w:val="28"/>
          <w:szCs w:val="48"/>
        </w:rPr>
      </w:pPr>
    </w:p>
    <w:p w14:paraId="3CB0C20B" w14:textId="77777777" w:rsidR="003E4DD3" w:rsidRPr="003E4DD3" w:rsidRDefault="003E4DD3" w:rsidP="00C602C6">
      <w:pPr>
        <w:spacing w:line="276" w:lineRule="auto"/>
        <w:ind w:left="567"/>
        <w:jc w:val="both"/>
        <w:rPr>
          <w:sz w:val="28"/>
        </w:rPr>
      </w:pPr>
      <w:r w:rsidRPr="003E4DD3">
        <w:rPr>
          <w:sz w:val="28"/>
        </w:rPr>
        <w:t>5 баллов: присутствует чувство формы; интонационно-тематическая и метроритмическая логика развития мелодии.</w:t>
      </w:r>
    </w:p>
    <w:p w14:paraId="6411072C" w14:textId="091FF7D0" w:rsidR="003E4DD3" w:rsidRPr="003E4DD3" w:rsidRDefault="00B47C91" w:rsidP="00C602C6">
      <w:pPr>
        <w:spacing w:line="276" w:lineRule="auto"/>
        <w:ind w:left="567"/>
        <w:jc w:val="both"/>
        <w:rPr>
          <w:sz w:val="28"/>
        </w:rPr>
      </w:pPr>
      <w:r w:rsidRPr="003E4DD3">
        <w:rPr>
          <w:sz w:val="28"/>
        </w:rPr>
        <w:t>4</w:t>
      </w:r>
      <w:r>
        <w:rPr>
          <w:sz w:val="28"/>
        </w:rPr>
        <w:t xml:space="preserve"> </w:t>
      </w:r>
      <w:r w:rsidRPr="003E4DD3">
        <w:rPr>
          <w:sz w:val="28"/>
        </w:rPr>
        <w:t>балла</w:t>
      </w:r>
      <w:r w:rsidR="003E4DD3" w:rsidRPr="003E4DD3">
        <w:rPr>
          <w:sz w:val="28"/>
        </w:rPr>
        <w:t>: допущена незначительная погрешность формы;</w:t>
      </w:r>
    </w:p>
    <w:p w14:paraId="7C4D0164" w14:textId="18F0C4D0" w:rsidR="003E4DD3" w:rsidRPr="003E4DD3" w:rsidRDefault="003E4DD3" w:rsidP="00C602C6">
      <w:pPr>
        <w:spacing w:line="276" w:lineRule="auto"/>
        <w:ind w:left="567"/>
        <w:jc w:val="both"/>
        <w:rPr>
          <w:sz w:val="28"/>
        </w:rPr>
      </w:pPr>
      <w:r w:rsidRPr="003E4DD3">
        <w:rPr>
          <w:sz w:val="28"/>
        </w:rPr>
        <w:t>3</w:t>
      </w:r>
      <w:r w:rsidR="00B47C91">
        <w:rPr>
          <w:sz w:val="28"/>
        </w:rPr>
        <w:t xml:space="preserve"> </w:t>
      </w:r>
      <w:r w:rsidRPr="003E4DD3">
        <w:rPr>
          <w:sz w:val="28"/>
        </w:rPr>
        <w:t>балла: отсутствие разнообразия в интонационно-тематической и метроритмической логике развития мелодии;</w:t>
      </w:r>
    </w:p>
    <w:p w14:paraId="313B5470" w14:textId="77777777" w:rsidR="003E4DD3" w:rsidRPr="003E4DD3" w:rsidRDefault="003E4DD3" w:rsidP="00C602C6">
      <w:pPr>
        <w:spacing w:line="276" w:lineRule="auto"/>
        <w:ind w:left="567"/>
        <w:jc w:val="both"/>
        <w:rPr>
          <w:sz w:val="28"/>
        </w:rPr>
      </w:pPr>
      <w:r w:rsidRPr="003E4DD3">
        <w:rPr>
          <w:sz w:val="28"/>
        </w:rPr>
        <w:t>2 балла: неправильно представлена интонационно-тематическая и метроритмическая логика развития мелодии;</w:t>
      </w:r>
    </w:p>
    <w:p w14:paraId="4C2310F2" w14:textId="77777777" w:rsidR="003E4DD3" w:rsidRPr="003E4DD3" w:rsidRDefault="003E4DD3" w:rsidP="00C602C6">
      <w:pPr>
        <w:spacing w:line="276" w:lineRule="auto"/>
        <w:ind w:left="567"/>
        <w:jc w:val="both"/>
        <w:rPr>
          <w:sz w:val="28"/>
          <w:szCs w:val="28"/>
        </w:rPr>
      </w:pPr>
      <w:r w:rsidRPr="003E4DD3">
        <w:rPr>
          <w:sz w:val="28"/>
        </w:rPr>
        <w:t>1 балл: записаны отдельные фрагменты мелодии</w:t>
      </w:r>
      <w:r w:rsidRPr="003E4DD3">
        <w:rPr>
          <w:sz w:val="28"/>
          <w:szCs w:val="28"/>
        </w:rPr>
        <w:t>.</w:t>
      </w:r>
    </w:p>
    <w:p w14:paraId="784DFFF5" w14:textId="77777777" w:rsidR="003E4DD3" w:rsidRPr="003E4DD3" w:rsidRDefault="003E4DD3" w:rsidP="00C602C6">
      <w:pPr>
        <w:pStyle w:val="a5"/>
        <w:spacing w:line="276" w:lineRule="auto"/>
        <w:ind w:left="567"/>
        <w:jc w:val="both"/>
        <w:rPr>
          <w:color w:val="000000"/>
          <w:sz w:val="28"/>
          <w:szCs w:val="28"/>
        </w:rPr>
      </w:pPr>
    </w:p>
    <w:p w14:paraId="6361575B" w14:textId="77777777" w:rsidR="003E4DD3" w:rsidRPr="003E4DD3" w:rsidRDefault="003E4DD3" w:rsidP="00C602C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3E4DD3">
        <w:rPr>
          <w:b/>
          <w:sz w:val="28"/>
          <w:szCs w:val="28"/>
        </w:rPr>
        <w:t>Чтение с листа:</w:t>
      </w:r>
    </w:p>
    <w:p w14:paraId="286139EB" w14:textId="77777777" w:rsidR="003E4DD3" w:rsidRPr="003E4DD3" w:rsidRDefault="003E4DD3" w:rsidP="00C602C6">
      <w:pPr>
        <w:spacing w:line="276" w:lineRule="auto"/>
        <w:jc w:val="both"/>
        <w:rPr>
          <w:color w:val="000000"/>
          <w:sz w:val="28"/>
          <w:szCs w:val="28"/>
        </w:rPr>
      </w:pPr>
    </w:p>
    <w:p w14:paraId="34F7A983" w14:textId="77777777" w:rsidR="003E4DD3" w:rsidRPr="003E4DD3" w:rsidRDefault="003E4DD3" w:rsidP="00C602C6">
      <w:pPr>
        <w:pStyle w:val="a5"/>
        <w:spacing w:line="276" w:lineRule="auto"/>
        <w:ind w:left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t>5 баллов: пример прочитан с чистой интонацией, ритмически точно;</w:t>
      </w:r>
    </w:p>
    <w:p w14:paraId="1C2EE8D3" w14:textId="77777777" w:rsidR="003E4DD3" w:rsidRPr="003E4DD3" w:rsidRDefault="003E4DD3" w:rsidP="00C602C6">
      <w:pPr>
        <w:pStyle w:val="a5"/>
        <w:spacing w:line="276" w:lineRule="auto"/>
        <w:ind w:left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t>4 балла: пример прочитан с неточной интонацией;</w:t>
      </w:r>
    </w:p>
    <w:p w14:paraId="4EA69F26" w14:textId="77777777" w:rsidR="003E4DD3" w:rsidRPr="003E4DD3" w:rsidRDefault="003E4DD3" w:rsidP="00C602C6">
      <w:pPr>
        <w:pStyle w:val="a5"/>
        <w:spacing w:line="276" w:lineRule="auto"/>
        <w:ind w:left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t>3 балла: пример</w:t>
      </w:r>
      <w:r w:rsidRPr="003E4DD3">
        <w:t xml:space="preserve"> </w:t>
      </w:r>
      <w:r w:rsidRPr="003E4DD3">
        <w:rPr>
          <w:sz w:val="28"/>
          <w:szCs w:val="28"/>
        </w:rPr>
        <w:t>прочитан с неточной интонацией</w:t>
      </w:r>
      <w:proofErr w:type="gramStart"/>
      <w:r w:rsidRPr="003E4DD3">
        <w:rPr>
          <w:sz w:val="28"/>
          <w:szCs w:val="28"/>
        </w:rPr>
        <w:t>.</w:t>
      </w:r>
      <w:proofErr w:type="gramEnd"/>
      <w:r w:rsidRPr="003E4DD3">
        <w:rPr>
          <w:sz w:val="28"/>
          <w:szCs w:val="28"/>
        </w:rPr>
        <w:t xml:space="preserve"> и ритмическими ошибками;</w:t>
      </w:r>
    </w:p>
    <w:p w14:paraId="69344CFE" w14:textId="77777777" w:rsidR="003E4DD3" w:rsidRPr="003E4DD3" w:rsidRDefault="003E4DD3" w:rsidP="00C602C6">
      <w:pPr>
        <w:pStyle w:val="a5"/>
        <w:spacing w:line="276" w:lineRule="auto"/>
        <w:ind w:left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t>2 балла: пример прочитан с интонационными и ритмическими ошибками. интонация требует постоянного исправления;</w:t>
      </w:r>
    </w:p>
    <w:p w14:paraId="167AA476" w14:textId="77777777" w:rsidR="003E4DD3" w:rsidRPr="003E4DD3" w:rsidRDefault="003E4DD3" w:rsidP="00C602C6">
      <w:pPr>
        <w:pStyle w:val="a5"/>
        <w:spacing w:line="276" w:lineRule="auto"/>
        <w:ind w:left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lastRenderedPageBreak/>
        <w:t>1 балл пример прочитан отдельными фрагментами с интонационными и ритмическими ошибками.</w:t>
      </w:r>
    </w:p>
    <w:p w14:paraId="08793CAC" w14:textId="60C9A47D" w:rsidR="003E4DD3" w:rsidRDefault="003E4DD3" w:rsidP="00C602C6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5F667EA9" w14:textId="77777777" w:rsidR="00B854B5" w:rsidRPr="003E4DD3" w:rsidRDefault="00B854B5" w:rsidP="00C602C6">
      <w:pPr>
        <w:spacing w:line="276" w:lineRule="auto"/>
        <w:ind w:firstLine="567"/>
        <w:jc w:val="both"/>
        <w:rPr>
          <w:sz w:val="28"/>
          <w:szCs w:val="28"/>
        </w:rPr>
      </w:pPr>
      <w:r w:rsidRPr="003E4DD3">
        <w:rPr>
          <w:sz w:val="28"/>
          <w:szCs w:val="28"/>
        </w:rPr>
        <w:t xml:space="preserve">Итоговой оценкой является сумма набранных баллов. </w:t>
      </w:r>
    </w:p>
    <w:p w14:paraId="32B83218" w14:textId="77777777" w:rsidR="00B854B5" w:rsidRDefault="00B854B5" w:rsidP="001901D1">
      <w:pPr>
        <w:ind w:firstLine="567"/>
        <w:jc w:val="both"/>
        <w:rPr>
          <w:b/>
          <w:sz w:val="28"/>
          <w:szCs w:val="28"/>
        </w:rPr>
      </w:pPr>
    </w:p>
    <w:p w14:paraId="5FFF7188" w14:textId="77777777" w:rsidR="001D42D7" w:rsidRPr="00F000CB" w:rsidRDefault="001D42D7" w:rsidP="00C602C6">
      <w:pPr>
        <w:spacing w:line="276" w:lineRule="auto"/>
        <w:jc w:val="both"/>
        <w:rPr>
          <w:b/>
          <w:sz w:val="28"/>
          <w:szCs w:val="28"/>
        </w:rPr>
      </w:pPr>
      <w:r w:rsidRPr="00F000CB">
        <w:rPr>
          <w:b/>
          <w:sz w:val="28"/>
          <w:szCs w:val="28"/>
        </w:rPr>
        <w:t xml:space="preserve">ПОРЯДОК НАГРАЖДЕНИЯ ПОБЕДИТЕЛЕЙ </w:t>
      </w:r>
    </w:p>
    <w:p w14:paraId="65B35DD3" w14:textId="77777777" w:rsidR="001D42D7" w:rsidRDefault="001D42D7" w:rsidP="00C602C6">
      <w:pPr>
        <w:spacing w:line="276" w:lineRule="auto"/>
        <w:rPr>
          <w:sz w:val="16"/>
          <w:szCs w:val="16"/>
        </w:rPr>
      </w:pPr>
    </w:p>
    <w:p w14:paraId="2D234550" w14:textId="77777777" w:rsidR="001D42D7" w:rsidRPr="00CB0894" w:rsidRDefault="001D42D7" w:rsidP="00C602C6">
      <w:pPr>
        <w:spacing w:line="276" w:lineRule="auto"/>
        <w:ind w:right="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достигнутых участниками конкурса окончательных результатов жюри имеет право в пределах установленного количества призовых мест:</w:t>
      </w:r>
    </w:p>
    <w:p w14:paraId="3D26E9DA" w14:textId="4E9C8D07" w:rsidR="001D42D7" w:rsidRDefault="001D42D7" w:rsidP="00C602C6">
      <w:pPr>
        <w:spacing w:line="276" w:lineRule="auto"/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присуждать звания: лауреатов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 (не более одного по каждой номинации в каждой возрастной группе); лауреатов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 (не более двух</w:t>
      </w:r>
      <w:r w:rsidRPr="00CB0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каждой номинации в каждой возрастной группе); лауреатов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(не более </w:t>
      </w:r>
      <w:r w:rsidR="00512A2E">
        <w:rPr>
          <w:sz w:val="28"/>
          <w:szCs w:val="28"/>
        </w:rPr>
        <w:t>трёх</w:t>
      </w:r>
      <w:r w:rsidRPr="00CB0894">
        <w:rPr>
          <w:sz w:val="28"/>
          <w:szCs w:val="28"/>
        </w:rPr>
        <w:t xml:space="preserve"> </w:t>
      </w:r>
      <w:r>
        <w:rPr>
          <w:sz w:val="28"/>
          <w:szCs w:val="28"/>
        </w:rPr>
        <w:t>по каждой номинации в каждой возрастной группе);</w:t>
      </w:r>
    </w:p>
    <w:p w14:paraId="18E6173B" w14:textId="77777777" w:rsidR="001D42D7" w:rsidRDefault="001D42D7" w:rsidP="00C602C6">
      <w:pPr>
        <w:spacing w:line="276" w:lineRule="auto"/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присуждать не все призовые места;</w:t>
      </w:r>
    </w:p>
    <w:p w14:paraId="4E15ED67" w14:textId="77777777" w:rsidR="001D42D7" w:rsidRDefault="001D42D7" w:rsidP="00C602C6">
      <w:pPr>
        <w:spacing w:line="276" w:lineRule="auto"/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присуждать Гран-При (не более одного на творческое мероприятие в целом);</w:t>
      </w:r>
    </w:p>
    <w:p w14:paraId="3A416062" w14:textId="77777777" w:rsidR="001D42D7" w:rsidRPr="00F000CB" w:rsidRDefault="001D42D7" w:rsidP="00C602C6">
      <w:pPr>
        <w:spacing w:line="276" w:lineRule="auto"/>
        <w:ind w:right="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отмечать участников специальными дипломами и призами в соответствии с Положением о проведении творческого мероприятия.</w:t>
      </w:r>
    </w:p>
    <w:p w14:paraId="26BA9C00" w14:textId="77777777" w:rsidR="001D42D7" w:rsidRPr="00AE3DFA" w:rsidRDefault="001D42D7" w:rsidP="00C602C6">
      <w:pPr>
        <w:spacing w:line="276" w:lineRule="auto"/>
        <w:ind w:firstLine="567"/>
        <w:jc w:val="both"/>
        <w:rPr>
          <w:sz w:val="28"/>
          <w:szCs w:val="28"/>
        </w:rPr>
      </w:pPr>
    </w:p>
    <w:p w14:paraId="7421C4E5" w14:textId="0D05E07C" w:rsidR="001F77D7" w:rsidRDefault="000276B2" w:rsidP="00C602C6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276B2">
        <w:rPr>
          <w:sz w:val="28"/>
          <w:szCs w:val="22"/>
        </w:rPr>
        <w:t xml:space="preserve">Результаты конкурса </w:t>
      </w:r>
      <w:r w:rsidR="001F082F">
        <w:rPr>
          <w:sz w:val="28"/>
          <w:szCs w:val="22"/>
        </w:rPr>
        <w:t xml:space="preserve">и итоговый протокол </w:t>
      </w:r>
      <w:r w:rsidRPr="000276B2">
        <w:rPr>
          <w:sz w:val="28"/>
          <w:szCs w:val="22"/>
        </w:rPr>
        <w:t xml:space="preserve">будут опубликованы на сайте школы </w:t>
      </w:r>
      <w:r w:rsidR="001F082F">
        <w:rPr>
          <w:sz w:val="28"/>
          <w:szCs w:val="22"/>
        </w:rPr>
        <w:t>22 февраля</w:t>
      </w:r>
      <w:r w:rsidRPr="000276B2">
        <w:rPr>
          <w:sz w:val="28"/>
          <w:szCs w:val="22"/>
        </w:rPr>
        <w:t>.</w:t>
      </w:r>
      <w:r w:rsidR="001F082F">
        <w:rPr>
          <w:sz w:val="28"/>
          <w:szCs w:val="22"/>
        </w:rPr>
        <w:t xml:space="preserve"> </w:t>
      </w:r>
      <w:r w:rsidR="00512A2E">
        <w:rPr>
          <w:bCs/>
          <w:sz w:val="28"/>
          <w:szCs w:val="28"/>
        </w:rPr>
        <w:t>Д</w:t>
      </w:r>
      <w:r w:rsidR="001F77D7" w:rsidRPr="00A3330B">
        <w:rPr>
          <w:bCs/>
          <w:sz w:val="28"/>
          <w:szCs w:val="28"/>
        </w:rPr>
        <w:t xml:space="preserve">ипломы участников и победителей </w:t>
      </w:r>
      <w:r w:rsidR="001F77D7">
        <w:rPr>
          <w:bCs/>
          <w:sz w:val="28"/>
          <w:szCs w:val="28"/>
        </w:rPr>
        <w:t>олимпиады</w:t>
      </w:r>
      <w:r w:rsidR="001F77D7" w:rsidRPr="00A3330B">
        <w:rPr>
          <w:bCs/>
          <w:sz w:val="28"/>
          <w:szCs w:val="28"/>
        </w:rPr>
        <w:t xml:space="preserve"> будут доступны для скачивания на сайте после </w:t>
      </w:r>
      <w:r w:rsidR="009574E4">
        <w:rPr>
          <w:bCs/>
          <w:sz w:val="28"/>
          <w:szCs w:val="28"/>
        </w:rPr>
        <w:t>28</w:t>
      </w:r>
      <w:r w:rsidR="001F77D7" w:rsidRPr="00A3330B">
        <w:rPr>
          <w:bCs/>
          <w:sz w:val="28"/>
          <w:szCs w:val="28"/>
        </w:rPr>
        <w:t xml:space="preserve"> </w:t>
      </w:r>
      <w:r w:rsidR="009574E4">
        <w:rPr>
          <w:bCs/>
          <w:sz w:val="28"/>
          <w:szCs w:val="28"/>
        </w:rPr>
        <w:t>феврал</w:t>
      </w:r>
      <w:r w:rsidR="002679D3">
        <w:rPr>
          <w:bCs/>
          <w:sz w:val="28"/>
          <w:szCs w:val="28"/>
        </w:rPr>
        <w:t>я</w:t>
      </w:r>
      <w:r w:rsidR="001F77D7" w:rsidRPr="00A3330B">
        <w:rPr>
          <w:bCs/>
          <w:sz w:val="28"/>
          <w:szCs w:val="28"/>
        </w:rPr>
        <w:t>; оригиналы дипломов будут выдаваться одному представителю от муниципального образования</w:t>
      </w:r>
      <w:r w:rsidR="001B47BF">
        <w:rPr>
          <w:bCs/>
          <w:sz w:val="28"/>
          <w:szCs w:val="28"/>
        </w:rPr>
        <w:t>,</w:t>
      </w:r>
      <w:r w:rsidR="001F77D7" w:rsidRPr="00A3330B">
        <w:rPr>
          <w:bCs/>
          <w:sz w:val="28"/>
          <w:szCs w:val="28"/>
        </w:rPr>
        <w:t xml:space="preserve"> начиная с </w:t>
      </w:r>
      <w:r w:rsidR="002679D3">
        <w:rPr>
          <w:bCs/>
          <w:sz w:val="28"/>
          <w:szCs w:val="28"/>
        </w:rPr>
        <w:t>0</w:t>
      </w:r>
      <w:r w:rsidR="009574E4">
        <w:rPr>
          <w:bCs/>
          <w:sz w:val="28"/>
          <w:szCs w:val="28"/>
        </w:rPr>
        <w:t>1</w:t>
      </w:r>
      <w:r w:rsidR="002679D3">
        <w:rPr>
          <w:bCs/>
          <w:sz w:val="28"/>
          <w:szCs w:val="28"/>
        </w:rPr>
        <w:t xml:space="preserve"> </w:t>
      </w:r>
      <w:r w:rsidR="009574E4">
        <w:rPr>
          <w:bCs/>
          <w:sz w:val="28"/>
          <w:szCs w:val="28"/>
        </w:rPr>
        <w:t>марта</w:t>
      </w:r>
      <w:r w:rsidR="001F77D7" w:rsidRPr="00A3330B">
        <w:rPr>
          <w:bCs/>
          <w:sz w:val="28"/>
          <w:szCs w:val="28"/>
        </w:rPr>
        <w:t xml:space="preserve"> 202</w:t>
      </w:r>
      <w:r w:rsidR="007249D1">
        <w:rPr>
          <w:bCs/>
          <w:sz w:val="28"/>
          <w:szCs w:val="28"/>
        </w:rPr>
        <w:t xml:space="preserve">3 </w:t>
      </w:r>
      <w:r w:rsidR="001F77D7" w:rsidRPr="00A3330B">
        <w:rPr>
          <w:bCs/>
          <w:sz w:val="28"/>
          <w:szCs w:val="28"/>
        </w:rPr>
        <w:t>г. по предварительно</w:t>
      </w:r>
      <w:r w:rsidR="009574E4">
        <w:rPr>
          <w:bCs/>
          <w:sz w:val="28"/>
          <w:szCs w:val="28"/>
        </w:rPr>
        <w:t>й</w:t>
      </w:r>
      <w:r w:rsidR="001F77D7" w:rsidRPr="00A3330B">
        <w:rPr>
          <w:bCs/>
          <w:sz w:val="28"/>
          <w:szCs w:val="28"/>
        </w:rPr>
        <w:t xml:space="preserve"> </w:t>
      </w:r>
      <w:r w:rsidR="009574E4">
        <w:rPr>
          <w:bCs/>
          <w:sz w:val="28"/>
          <w:szCs w:val="28"/>
        </w:rPr>
        <w:t>договоренности с учебной частью</w:t>
      </w:r>
      <w:r w:rsidR="001F77D7" w:rsidRPr="00A3330B">
        <w:rPr>
          <w:bCs/>
          <w:sz w:val="28"/>
          <w:szCs w:val="28"/>
        </w:rPr>
        <w:t>.</w:t>
      </w:r>
    </w:p>
    <w:p w14:paraId="2F8DE6E3" w14:textId="77777777" w:rsidR="002679D3" w:rsidRDefault="001F77D7" w:rsidP="00C602C6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426"/>
        <w:jc w:val="both"/>
        <w:rPr>
          <w:bCs/>
          <w:sz w:val="28"/>
          <w:szCs w:val="28"/>
        </w:rPr>
      </w:pPr>
      <w:r w:rsidRPr="00A3330B">
        <w:rPr>
          <w:bCs/>
          <w:sz w:val="28"/>
          <w:szCs w:val="28"/>
        </w:rPr>
        <w:t xml:space="preserve"> </w:t>
      </w:r>
    </w:p>
    <w:p w14:paraId="0B4ADF9E" w14:textId="52716C1E" w:rsidR="0004505D" w:rsidRPr="00D31546" w:rsidRDefault="0004505D" w:rsidP="00C602C6">
      <w:pPr>
        <w:spacing w:line="276" w:lineRule="auto"/>
        <w:jc w:val="both"/>
        <w:rPr>
          <w:b/>
          <w:caps/>
          <w:szCs w:val="24"/>
        </w:rPr>
      </w:pPr>
      <w:r w:rsidRPr="00D31546">
        <w:rPr>
          <w:b/>
          <w:caps/>
          <w:szCs w:val="24"/>
        </w:rPr>
        <w:t>Порядок подачи заявок</w:t>
      </w:r>
    </w:p>
    <w:p w14:paraId="5CCCE891" w14:textId="77777777" w:rsidR="001D2891" w:rsidRPr="00EE5EF3" w:rsidRDefault="001D2891" w:rsidP="00C602C6">
      <w:pPr>
        <w:spacing w:line="276" w:lineRule="auto"/>
        <w:ind w:firstLine="709"/>
        <w:jc w:val="both"/>
        <w:rPr>
          <w:b/>
          <w:caps/>
          <w:sz w:val="16"/>
          <w:szCs w:val="16"/>
        </w:rPr>
      </w:pPr>
    </w:p>
    <w:p w14:paraId="3C02F8B0" w14:textId="3581A48D" w:rsidR="001D2891" w:rsidRPr="00DB6385" w:rsidRDefault="001D2891" w:rsidP="00C602C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A7EB7">
        <w:rPr>
          <w:sz w:val="28"/>
          <w:szCs w:val="28"/>
        </w:rPr>
        <w:t xml:space="preserve">аявки на участие принимаются на электронный адрес </w:t>
      </w:r>
      <w:hyperlink r:id="rId6" w:history="1">
        <w:r w:rsidR="003274EC" w:rsidRPr="003274EC">
          <w:rPr>
            <w:rStyle w:val="a8"/>
            <w:sz w:val="28"/>
            <w:szCs w:val="28"/>
          </w:rPr>
          <w:t>vivatsolf@yandex.ru</w:t>
        </w:r>
      </w:hyperlink>
      <w:r w:rsidR="003274EC" w:rsidRPr="003274EC">
        <w:rPr>
          <w:sz w:val="28"/>
          <w:szCs w:val="28"/>
        </w:rPr>
        <w:t xml:space="preserve"> </w:t>
      </w:r>
      <w:r w:rsidRPr="003274EC">
        <w:rPr>
          <w:color w:val="FF0000"/>
          <w:sz w:val="28"/>
          <w:szCs w:val="28"/>
        </w:rPr>
        <w:t xml:space="preserve"> </w:t>
      </w:r>
      <w:r w:rsidRPr="00E5656A">
        <w:rPr>
          <w:color w:val="FF0000"/>
          <w:sz w:val="28"/>
          <w:szCs w:val="28"/>
        </w:rPr>
        <w:t xml:space="preserve"> </w:t>
      </w:r>
      <w:r w:rsidRPr="003274EC">
        <w:rPr>
          <w:sz w:val="28"/>
          <w:szCs w:val="28"/>
        </w:rPr>
        <w:t xml:space="preserve">до </w:t>
      </w:r>
      <w:r w:rsidR="005478B9" w:rsidRPr="00DB6385">
        <w:rPr>
          <w:sz w:val="28"/>
          <w:szCs w:val="28"/>
        </w:rPr>
        <w:t>1</w:t>
      </w:r>
      <w:r w:rsidR="00B9402B" w:rsidRPr="00DB6385">
        <w:rPr>
          <w:sz w:val="28"/>
          <w:szCs w:val="28"/>
        </w:rPr>
        <w:t>0</w:t>
      </w:r>
      <w:r w:rsidRPr="00DB6385">
        <w:rPr>
          <w:sz w:val="28"/>
          <w:szCs w:val="28"/>
        </w:rPr>
        <w:t xml:space="preserve"> </w:t>
      </w:r>
      <w:r w:rsidR="0067050C" w:rsidRPr="00DB6385">
        <w:rPr>
          <w:sz w:val="28"/>
          <w:szCs w:val="28"/>
        </w:rPr>
        <w:t>феврал</w:t>
      </w:r>
      <w:r w:rsidR="003A0340" w:rsidRPr="00DB6385">
        <w:rPr>
          <w:sz w:val="28"/>
          <w:szCs w:val="28"/>
        </w:rPr>
        <w:t>я</w:t>
      </w:r>
      <w:r w:rsidRPr="00DB6385">
        <w:rPr>
          <w:sz w:val="28"/>
          <w:szCs w:val="28"/>
        </w:rPr>
        <w:t xml:space="preserve">  20</w:t>
      </w:r>
      <w:r w:rsidR="002439E6" w:rsidRPr="00DB6385">
        <w:rPr>
          <w:sz w:val="28"/>
          <w:szCs w:val="28"/>
        </w:rPr>
        <w:t>2</w:t>
      </w:r>
      <w:r w:rsidR="0067050C" w:rsidRPr="00DB6385">
        <w:rPr>
          <w:sz w:val="28"/>
          <w:szCs w:val="28"/>
        </w:rPr>
        <w:t>2</w:t>
      </w:r>
      <w:r w:rsidRPr="00DB6385">
        <w:rPr>
          <w:sz w:val="28"/>
          <w:szCs w:val="28"/>
        </w:rPr>
        <w:t xml:space="preserve"> г.</w:t>
      </w:r>
    </w:p>
    <w:p w14:paraId="590B54FF" w14:textId="77777777" w:rsidR="001D2891" w:rsidRPr="007A7EB7" w:rsidRDefault="001D2891" w:rsidP="00C602C6">
      <w:pPr>
        <w:spacing w:line="276" w:lineRule="auto"/>
        <w:ind w:right="18" w:firstLine="567"/>
        <w:jc w:val="both"/>
        <w:rPr>
          <w:sz w:val="28"/>
          <w:szCs w:val="28"/>
        </w:rPr>
      </w:pPr>
      <w:r w:rsidRPr="007A7EB7">
        <w:rPr>
          <w:sz w:val="28"/>
          <w:szCs w:val="28"/>
        </w:rPr>
        <w:t>Для участия в конкурсе необходимо представить анкету-заявку на каждого участника в печатном виде (приложение №1)</w:t>
      </w:r>
    </w:p>
    <w:p w14:paraId="47E78DAE" w14:textId="77777777" w:rsidR="00C5151C" w:rsidRPr="00365AD4" w:rsidRDefault="00C5151C" w:rsidP="00C602C6">
      <w:pPr>
        <w:spacing w:line="276" w:lineRule="auto"/>
        <w:ind w:firstLine="567"/>
        <w:rPr>
          <w:sz w:val="28"/>
          <w:szCs w:val="28"/>
        </w:rPr>
      </w:pPr>
      <w:r w:rsidRPr="00365AD4">
        <w:rPr>
          <w:sz w:val="28"/>
          <w:szCs w:val="28"/>
        </w:rPr>
        <w:t>К заявке прилагаются:</w:t>
      </w:r>
    </w:p>
    <w:p w14:paraId="58DA82D1" w14:textId="77777777" w:rsidR="00C5151C" w:rsidRDefault="00C5151C" w:rsidP="00C602C6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365AD4">
        <w:rPr>
          <w:sz w:val="28"/>
          <w:szCs w:val="28"/>
        </w:rPr>
        <w:t xml:space="preserve">Копия свидетельства о рождении (паспорта), </w:t>
      </w:r>
    </w:p>
    <w:p w14:paraId="49929535" w14:textId="1772DFE2" w:rsidR="00512A2E" w:rsidRPr="00365AD4" w:rsidRDefault="00512A2E" w:rsidP="00C602C6">
      <w:pPr>
        <w:pStyle w:val="a5"/>
        <w:numPr>
          <w:ilvl w:val="0"/>
          <w:numId w:val="1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Квитанция об оплате организационного взноса.</w:t>
      </w:r>
    </w:p>
    <w:p w14:paraId="4D3EFB52" w14:textId="0D10D39A" w:rsidR="001D2891" w:rsidRPr="008E6A41" w:rsidRDefault="001D2891" w:rsidP="00C602C6">
      <w:pPr>
        <w:spacing w:line="276" w:lineRule="auto"/>
        <w:ind w:firstLine="567"/>
        <w:jc w:val="both"/>
        <w:rPr>
          <w:sz w:val="28"/>
          <w:szCs w:val="28"/>
        </w:rPr>
      </w:pPr>
      <w:r w:rsidRPr="008E6A41">
        <w:rPr>
          <w:sz w:val="28"/>
          <w:szCs w:val="28"/>
        </w:rPr>
        <w:t>Оргкомитет оставляет за собой право</w:t>
      </w:r>
      <w:r w:rsidR="0004505D">
        <w:rPr>
          <w:sz w:val="28"/>
          <w:szCs w:val="28"/>
        </w:rPr>
        <w:t xml:space="preserve"> </w:t>
      </w:r>
      <w:r w:rsidR="0004505D" w:rsidRPr="008E6A41">
        <w:rPr>
          <w:rStyle w:val="aa"/>
          <w:b w:val="0"/>
          <w:sz w:val="28"/>
          <w:szCs w:val="28"/>
        </w:rPr>
        <w:t>не включать в конкурс заявителей, которые не выполнили условий данного положения</w:t>
      </w:r>
      <w:r w:rsidR="0004505D">
        <w:rPr>
          <w:rStyle w:val="aa"/>
          <w:b w:val="0"/>
          <w:sz w:val="28"/>
          <w:szCs w:val="28"/>
        </w:rPr>
        <w:t>, а также</w:t>
      </w:r>
      <w:r w:rsidRPr="008E6A41">
        <w:rPr>
          <w:sz w:val="28"/>
          <w:szCs w:val="28"/>
        </w:rPr>
        <w:t xml:space="preserve"> прекратить приём заявок </w:t>
      </w:r>
      <w:r w:rsidRPr="008E6A41">
        <w:rPr>
          <w:b/>
          <w:sz w:val="28"/>
          <w:szCs w:val="28"/>
        </w:rPr>
        <w:t>досрочно</w:t>
      </w:r>
      <w:r w:rsidRPr="008E6A41">
        <w:rPr>
          <w:sz w:val="28"/>
          <w:szCs w:val="28"/>
        </w:rPr>
        <w:t xml:space="preserve"> при</w:t>
      </w:r>
      <w:r w:rsidR="0004505D">
        <w:rPr>
          <w:sz w:val="28"/>
          <w:szCs w:val="28"/>
        </w:rPr>
        <w:t xml:space="preserve"> </w:t>
      </w:r>
      <w:r w:rsidRPr="008E6A41">
        <w:rPr>
          <w:sz w:val="28"/>
          <w:szCs w:val="28"/>
        </w:rPr>
        <w:t>превышении количества заявок</w:t>
      </w:r>
      <w:r w:rsidRPr="008E6A41">
        <w:rPr>
          <w:b/>
          <w:sz w:val="28"/>
          <w:szCs w:val="28"/>
        </w:rPr>
        <w:t>.</w:t>
      </w:r>
      <w:r w:rsidRPr="008E6A41">
        <w:rPr>
          <w:sz w:val="28"/>
          <w:szCs w:val="28"/>
        </w:rPr>
        <w:t xml:space="preserve"> </w:t>
      </w:r>
    </w:p>
    <w:p w14:paraId="03684D23" w14:textId="5363DC6E" w:rsidR="0004505D" w:rsidRDefault="0004505D" w:rsidP="00C602C6">
      <w:pPr>
        <w:spacing w:line="276" w:lineRule="auto"/>
        <w:ind w:right="18" w:firstLine="567"/>
        <w:jc w:val="both"/>
        <w:rPr>
          <w:rStyle w:val="aa"/>
          <w:b w:val="0"/>
          <w:sz w:val="28"/>
          <w:szCs w:val="28"/>
        </w:rPr>
      </w:pPr>
    </w:p>
    <w:p w14:paraId="264AE6E3" w14:textId="77777777" w:rsidR="0004505D" w:rsidRPr="0019694B" w:rsidRDefault="0004505D" w:rsidP="00C602C6">
      <w:pPr>
        <w:spacing w:line="276" w:lineRule="auto"/>
        <w:jc w:val="both"/>
        <w:rPr>
          <w:b/>
          <w:bCs/>
          <w:sz w:val="28"/>
          <w:szCs w:val="28"/>
        </w:rPr>
      </w:pPr>
      <w:r w:rsidRPr="0019694B">
        <w:rPr>
          <w:b/>
          <w:bCs/>
          <w:sz w:val="28"/>
          <w:szCs w:val="28"/>
        </w:rPr>
        <w:t>ФИНАНСОВЫЕ УСЛОВИЯ</w:t>
      </w:r>
    </w:p>
    <w:p w14:paraId="2288639D" w14:textId="77777777" w:rsidR="0004505D" w:rsidRPr="0019694B" w:rsidRDefault="0004505D" w:rsidP="00C602C6">
      <w:pPr>
        <w:spacing w:line="276" w:lineRule="auto"/>
        <w:jc w:val="both"/>
        <w:rPr>
          <w:b/>
          <w:bCs/>
          <w:sz w:val="28"/>
          <w:szCs w:val="28"/>
        </w:rPr>
      </w:pPr>
    </w:p>
    <w:p w14:paraId="390C41F3" w14:textId="5BB28661" w:rsidR="0004505D" w:rsidRDefault="0004505D" w:rsidP="00C602C6">
      <w:pPr>
        <w:spacing w:line="276" w:lineRule="auto"/>
        <w:ind w:firstLine="567"/>
        <w:jc w:val="both"/>
        <w:rPr>
          <w:sz w:val="28"/>
          <w:szCs w:val="28"/>
        </w:rPr>
      </w:pPr>
      <w:r w:rsidRPr="0019694B">
        <w:rPr>
          <w:sz w:val="28"/>
          <w:szCs w:val="28"/>
        </w:rPr>
        <w:t>В случае недостаточности финансирования из федеральных, региональных, муниципальных или иных источников организаторы конкурса в соответствии с решением оргкомитета могут взимать с участников организационный взнос (см. приложение №</w:t>
      </w:r>
      <w:r w:rsidR="008A4B86">
        <w:rPr>
          <w:sz w:val="28"/>
          <w:szCs w:val="28"/>
        </w:rPr>
        <w:t>2</w:t>
      </w:r>
      <w:r w:rsidRPr="0019694B">
        <w:rPr>
          <w:sz w:val="28"/>
          <w:szCs w:val="28"/>
        </w:rPr>
        <w:t>)</w:t>
      </w:r>
    </w:p>
    <w:p w14:paraId="6ADA1412" w14:textId="77777777" w:rsidR="00C602C6" w:rsidRPr="00C602C6" w:rsidRDefault="00C602C6" w:rsidP="00C602C6">
      <w:pPr>
        <w:spacing w:line="276" w:lineRule="auto"/>
        <w:ind w:firstLine="567"/>
        <w:jc w:val="both"/>
        <w:rPr>
          <w:rStyle w:val="aa"/>
          <w:b w:val="0"/>
          <w:bCs w:val="0"/>
          <w:sz w:val="28"/>
          <w:szCs w:val="28"/>
        </w:rPr>
      </w:pPr>
    </w:p>
    <w:p w14:paraId="19F2B3E3" w14:textId="77777777" w:rsidR="001D2891" w:rsidRPr="000A0E29" w:rsidRDefault="001D2891" w:rsidP="001D2891">
      <w:pPr>
        <w:ind w:right="18" w:firstLine="567"/>
        <w:jc w:val="both"/>
        <w:rPr>
          <w:bCs/>
          <w:sz w:val="16"/>
          <w:szCs w:val="16"/>
        </w:rPr>
      </w:pPr>
    </w:p>
    <w:p w14:paraId="0EEBC34A" w14:textId="77777777" w:rsidR="001D2891" w:rsidRPr="0073448A" w:rsidRDefault="001D2891" w:rsidP="00C602C6">
      <w:pPr>
        <w:spacing w:line="276" w:lineRule="auto"/>
        <w:jc w:val="both"/>
        <w:rPr>
          <w:caps/>
          <w:sz w:val="28"/>
          <w:szCs w:val="28"/>
        </w:rPr>
      </w:pPr>
      <w:r w:rsidRPr="0073448A">
        <w:rPr>
          <w:b/>
          <w:caps/>
          <w:sz w:val="28"/>
          <w:szCs w:val="28"/>
        </w:rPr>
        <w:t xml:space="preserve">Информация для контактов </w:t>
      </w:r>
    </w:p>
    <w:p w14:paraId="05AFADBA" w14:textId="77777777" w:rsidR="001D2891" w:rsidRPr="00EE5EF3" w:rsidRDefault="001D2891" w:rsidP="00C602C6">
      <w:pPr>
        <w:spacing w:line="276" w:lineRule="auto"/>
        <w:ind w:firstLine="709"/>
        <w:jc w:val="both"/>
        <w:rPr>
          <w:caps/>
          <w:sz w:val="16"/>
          <w:szCs w:val="16"/>
        </w:rPr>
      </w:pPr>
    </w:p>
    <w:p w14:paraId="3FA862C1" w14:textId="77777777" w:rsidR="001D2891" w:rsidRPr="004B0FAC" w:rsidRDefault="001D2891" w:rsidP="00C602C6">
      <w:pPr>
        <w:spacing w:line="276" w:lineRule="auto"/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 w:rsidRPr="00EE5EF3">
        <w:rPr>
          <w:sz w:val="28"/>
          <w:szCs w:val="28"/>
        </w:rPr>
        <w:t>(</w:t>
      </w:r>
      <w:r w:rsidRPr="004B0FAC">
        <w:rPr>
          <w:sz w:val="28"/>
          <w:szCs w:val="28"/>
        </w:rPr>
        <w:t>49</w:t>
      </w:r>
      <w:r>
        <w:rPr>
          <w:sz w:val="28"/>
          <w:szCs w:val="28"/>
        </w:rPr>
        <w:t>5</w:t>
      </w:r>
      <w:r w:rsidRPr="0005768E">
        <w:rPr>
          <w:sz w:val="28"/>
          <w:szCs w:val="28"/>
        </w:rPr>
        <w:t>)</w:t>
      </w:r>
      <w:r>
        <w:rPr>
          <w:sz w:val="28"/>
          <w:szCs w:val="28"/>
        </w:rPr>
        <w:t xml:space="preserve"> 562-15-7</w:t>
      </w:r>
      <w:r w:rsidRPr="004B0FAC">
        <w:rPr>
          <w:sz w:val="28"/>
          <w:szCs w:val="28"/>
        </w:rPr>
        <w:t>6 –</w:t>
      </w:r>
      <w:r w:rsidR="00335D79">
        <w:rPr>
          <w:sz w:val="28"/>
          <w:szCs w:val="28"/>
        </w:rPr>
        <w:t xml:space="preserve"> </w:t>
      </w:r>
      <w:r w:rsidRPr="004B0FAC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МУДО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ДМШ</w:t>
      </w:r>
      <w:r w:rsidR="00335D79">
        <w:rPr>
          <w:sz w:val="28"/>
          <w:szCs w:val="28"/>
        </w:rPr>
        <w:t xml:space="preserve"> им. А.А. </w:t>
      </w:r>
      <w:proofErr w:type="spellStart"/>
      <w:r w:rsidR="00335D79">
        <w:rPr>
          <w:sz w:val="28"/>
          <w:szCs w:val="28"/>
        </w:rPr>
        <w:t>Наседкина</w:t>
      </w:r>
      <w:proofErr w:type="spellEnd"/>
      <w:r>
        <w:rPr>
          <w:sz w:val="28"/>
          <w:szCs w:val="28"/>
        </w:rPr>
        <w:t>» Рыбакова Ирина Анатольевна</w:t>
      </w:r>
      <w:r w:rsidRPr="004B0FAC">
        <w:rPr>
          <w:sz w:val="28"/>
          <w:szCs w:val="28"/>
        </w:rPr>
        <w:t xml:space="preserve"> </w:t>
      </w:r>
    </w:p>
    <w:p w14:paraId="39E16A11" w14:textId="77777777" w:rsidR="00877274" w:rsidRDefault="00877274" w:rsidP="00C602C6">
      <w:pPr>
        <w:spacing w:line="276" w:lineRule="auto"/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>
        <w:rPr>
          <w:sz w:val="28"/>
          <w:szCs w:val="28"/>
        </w:rPr>
        <w:t> </w:t>
      </w:r>
      <w:r w:rsidRPr="007010AD">
        <w:rPr>
          <w:sz w:val="28"/>
          <w:szCs w:val="28"/>
        </w:rPr>
        <w:t>903-280-55-71</w:t>
      </w:r>
      <w:r>
        <w:rPr>
          <w:sz w:val="28"/>
          <w:szCs w:val="28"/>
        </w:rPr>
        <w:t xml:space="preserve">; 8(495)562-00-71 </w:t>
      </w:r>
      <w:r w:rsidRPr="004B0FAC">
        <w:rPr>
          <w:sz w:val="28"/>
          <w:szCs w:val="28"/>
        </w:rPr>
        <w:t>–</w:t>
      </w:r>
      <w:r>
        <w:rPr>
          <w:sz w:val="28"/>
          <w:szCs w:val="28"/>
        </w:rPr>
        <w:t xml:space="preserve"> заместитель директора МУДО </w:t>
      </w:r>
      <w:r w:rsidR="00335D79">
        <w:rPr>
          <w:sz w:val="28"/>
          <w:szCs w:val="28"/>
        </w:rPr>
        <w:t>«</w:t>
      </w:r>
      <w:proofErr w:type="spellStart"/>
      <w:r w:rsidR="00335D79">
        <w:rPr>
          <w:sz w:val="28"/>
          <w:szCs w:val="28"/>
        </w:rPr>
        <w:t>Красногорская</w:t>
      </w:r>
      <w:proofErr w:type="spellEnd"/>
      <w:r w:rsidR="00335D79">
        <w:rPr>
          <w:sz w:val="28"/>
          <w:szCs w:val="28"/>
        </w:rPr>
        <w:t xml:space="preserve"> ДМШ им. А.А. </w:t>
      </w:r>
      <w:proofErr w:type="spellStart"/>
      <w:r w:rsidR="00335D79">
        <w:rPr>
          <w:sz w:val="28"/>
          <w:szCs w:val="28"/>
        </w:rPr>
        <w:t>Наседкина</w:t>
      </w:r>
      <w:proofErr w:type="spellEnd"/>
      <w:r w:rsidR="00335D79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Рашкова</w:t>
      </w:r>
      <w:proofErr w:type="spellEnd"/>
      <w:r>
        <w:rPr>
          <w:sz w:val="28"/>
          <w:szCs w:val="28"/>
        </w:rPr>
        <w:t xml:space="preserve"> Жанна Николаевна</w:t>
      </w:r>
      <w:r w:rsidRPr="004B0FAC">
        <w:rPr>
          <w:sz w:val="28"/>
          <w:szCs w:val="28"/>
        </w:rPr>
        <w:t xml:space="preserve"> </w:t>
      </w:r>
    </w:p>
    <w:p w14:paraId="17AEF3DB" w14:textId="77777777" w:rsidR="001D2891" w:rsidRDefault="001D2891" w:rsidP="00C602C6">
      <w:pPr>
        <w:spacing w:line="276" w:lineRule="auto"/>
        <w:ind w:firstLine="567"/>
        <w:jc w:val="both"/>
        <w:rPr>
          <w:sz w:val="28"/>
          <w:szCs w:val="28"/>
        </w:rPr>
      </w:pPr>
      <w:r w:rsidRPr="004B0FAC">
        <w:rPr>
          <w:sz w:val="28"/>
          <w:szCs w:val="28"/>
        </w:rPr>
        <w:t>8</w:t>
      </w:r>
      <w:r w:rsidR="003A0340">
        <w:rPr>
          <w:sz w:val="28"/>
          <w:szCs w:val="28"/>
        </w:rPr>
        <w:t>(915) 078-69-76</w:t>
      </w:r>
      <w:r>
        <w:rPr>
          <w:sz w:val="28"/>
          <w:szCs w:val="28"/>
        </w:rPr>
        <w:t>; 8(495)562-00-71</w:t>
      </w:r>
      <w:r w:rsidR="00335D79">
        <w:rPr>
          <w:sz w:val="28"/>
          <w:szCs w:val="28"/>
        </w:rPr>
        <w:t xml:space="preserve"> </w:t>
      </w:r>
      <w:r w:rsidRPr="004B0FAC">
        <w:rPr>
          <w:sz w:val="28"/>
          <w:szCs w:val="28"/>
        </w:rPr>
        <w:t xml:space="preserve">– заведующая </w:t>
      </w:r>
      <w:r w:rsidR="003A0340">
        <w:rPr>
          <w:sz w:val="28"/>
          <w:szCs w:val="28"/>
        </w:rPr>
        <w:t>теоретической</w:t>
      </w:r>
      <w:r w:rsidRPr="004B0FAC">
        <w:rPr>
          <w:sz w:val="28"/>
          <w:szCs w:val="28"/>
        </w:rPr>
        <w:t xml:space="preserve"> секцией</w:t>
      </w:r>
      <w:r>
        <w:rPr>
          <w:sz w:val="28"/>
          <w:szCs w:val="28"/>
        </w:rPr>
        <w:t xml:space="preserve">, </w:t>
      </w:r>
      <w:r w:rsidR="003A0340">
        <w:rPr>
          <w:sz w:val="28"/>
          <w:szCs w:val="28"/>
        </w:rPr>
        <w:t>Шевченко Наталья Ивановна</w:t>
      </w:r>
    </w:p>
    <w:p w14:paraId="2DCDDEB1" w14:textId="77777777" w:rsidR="003274EC" w:rsidRPr="0019694B" w:rsidRDefault="001D2891" w:rsidP="00C602C6">
      <w:pPr>
        <w:spacing w:line="276" w:lineRule="auto"/>
        <w:ind w:firstLine="567"/>
        <w:jc w:val="both"/>
        <w:rPr>
          <w:sz w:val="28"/>
          <w:szCs w:val="28"/>
        </w:rPr>
      </w:pPr>
      <w:r w:rsidRPr="00755008">
        <w:rPr>
          <w:sz w:val="28"/>
          <w:szCs w:val="28"/>
          <w:lang w:val="en-US"/>
        </w:rPr>
        <w:t>E</w:t>
      </w:r>
      <w:r w:rsidRPr="0019694B">
        <w:rPr>
          <w:sz w:val="28"/>
          <w:szCs w:val="28"/>
        </w:rPr>
        <w:t>-</w:t>
      </w:r>
      <w:r w:rsidRPr="00755008">
        <w:rPr>
          <w:sz w:val="28"/>
          <w:szCs w:val="28"/>
          <w:lang w:val="en-US"/>
        </w:rPr>
        <w:t>mail</w:t>
      </w:r>
      <w:r w:rsidRPr="0019694B">
        <w:rPr>
          <w:sz w:val="28"/>
          <w:szCs w:val="28"/>
        </w:rPr>
        <w:t xml:space="preserve">: </w:t>
      </w:r>
      <w:hyperlink r:id="rId7" w:history="1">
        <w:r w:rsidR="003274EC" w:rsidRPr="003274EC">
          <w:rPr>
            <w:color w:val="005BD1"/>
            <w:sz w:val="28"/>
            <w:szCs w:val="28"/>
            <w:shd w:val="clear" w:color="auto" w:fill="FFFFFF"/>
            <w:lang w:val="en-US"/>
          </w:rPr>
          <w:t>vivatsolf</w:t>
        </w:r>
        <w:r w:rsidR="003274EC" w:rsidRPr="0019694B">
          <w:rPr>
            <w:color w:val="005BD1"/>
            <w:sz w:val="28"/>
            <w:szCs w:val="28"/>
            <w:shd w:val="clear" w:color="auto" w:fill="FFFFFF"/>
          </w:rPr>
          <w:t>@</w:t>
        </w:r>
        <w:r w:rsidR="003274EC" w:rsidRPr="003274EC">
          <w:rPr>
            <w:color w:val="005BD1"/>
            <w:sz w:val="28"/>
            <w:szCs w:val="28"/>
            <w:shd w:val="clear" w:color="auto" w:fill="FFFFFF"/>
            <w:lang w:val="en-US"/>
          </w:rPr>
          <w:t>yandex</w:t>
        </w:r>
        <w:r w:rsidR="003274EC" w:rsidRPr="0019694B">
          <w:rPr>
            <w:color w:val="005BD1"/>
            <w:sz w:val="28"/>
            <w:szCs w:val="28"/>
            <w:shd w:val="clear" w:color="auto" w:fill="FFFFFF"/>
          </w:rPr>
          <w:t>.</w:t>
        </w:r>
        <w:proofErr w:type="spellStart"/>
        <w:r w:rsidR="003274EC" w:rsidRPr="003274EC">
          <w:rPr>
            <w:color w:val="005BD1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3274EC" w:rsidRPr="0019694B">
        <w:rPr>
          <w:sz w:val="28"/>
          <w:szCs w:val="28"/>
        </w:rPr>
        <w:t xml:space="preserve"> </w:t>
      </w:r>
    </w:p>
    <w:p w14:paraId="664063B7" w14:textId="3912AAB3" w:rsidR="001D2891" w:rsidRPr="0019694B" w:rsidRDefault="001D2891" w:rsidP="00C602C6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9694B">
        <w:rPr>
          <w:sz w:val="28"/>
          <w:szCs w:val="28"/>
        </w:rPr>
        <w:t xml:space="preserve">  </w:t>
      </w:r>
      <w:r w:rsidRPr="0019694B">
        <w:rPr>
          <w:b/>
          <w:sz w:val="28"/>
          <w:szCs w:val="28"/>
        </w:rPr>
        <w:t xml:space="preserve">                                                          </w:t>
      </w:r>
    </w:p>
    <w:p w14:paraId="494D890A" w14:textId="77777777" w:rsidR="00477428" w:rsidRPr="00EE49EE" w:rsidRDefault="00477428" w:rsidP="00AD4E4C">
      <w:pPr>
        <w:pageBreakBefore/>
        <w:ind w:firstLine="567"/>
        <w:jc w:val="right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>Приложение № 1</w:t>
      </w:r>
    </w:p>
    <w:p w14:paraId="3E8F2B96" w14:textId="77777777" w:rsidR="00474CCD" w:rsidRDefault="00474CCD" w:rsidP="00474CCD">
      <w:pPr>
        <w:rPr>
          <w:b/>
        </w:rPr>
      </w:pPr>
    </w:p>
    <w:p w14:paraId="1587E300" w14:textId="72584ADB" w:rsidR="00474CCD" w:rsidRDefault="00C602C6" w:rsidP="00474CCD">
      <w:pPr>
        <w:ind w:firstLine="360"/>
        <w:jc w:val="center"/>
        <w:rPr>
          <w:b/>
        </w:rPr>
      </w:pPr>
      <w:r>
        <w:rPr>
          <w:b/>
        </w:rPr>
        <w:t>АНКЕТА-</w:t>
      </w:r>
      <w:r w:rsidR="00474CCD" w:rsidRPr="00412346">
        <w:rPr>
          <w:b/>
        </w:rPr>
        <w:t>ЗАЯВКА</w:t>
      </w:r>
    </w:p>
    <w:p w14:paraId="191C31BF" w14:textId="6C2CC1C7" w:rsidR="00B548C9" w:rsidRDefault="00474CCD" w:rsidP="00474CCD">
      <w:pPr>
        <w:jc w:val="center"/>
        <w:rPr>
          <w:b/>
          <w:sz w:val="28"/>
          <w:szCs w:val="28"/>
        </w:rPr>
      </w:pPr>
      <w:r w:rsidRPr="00731BE9">
        <w:rPr>
          <w:b/>
          <w:sz w:val="28"/>
          <w:szCs w:val="28"/>
        </w:rPr>
        <w:t xml:space="preserve">на участие в </w:t>
      </w:r>
      <w:r w:rsidR="00493024">
        <w:rPr>
          <w:b/>
          <w:sz w:val="28"/>
          <w:szCs w:val="28"/>
          <w:lang w:val="en-US"/>
        </w:rPr>
        <w:t>I</w:t>
      </w:r>
      <w:r w:rsidR="008A4B86">
        <w:rPr>
          <w:b/>
          <w:sz w:val="28"/>
          <w:szCs w:val="28"/>
          <w:lang w:val="en-US"/>
        </w:rPr>
        <w:t>V</w:t>
      </w:r>
      <w:r w:rsidR="00493024" w:rsidRPr="00493024">
        <w:rPr>
          <w:b/>
          <w:sz w:val="28"/>
          <w:szCs w:val="28"/>
        </w:rPr>
        <w:t xml:space="preserve"> </w:t>
      </w:r>
      <w:r w:rsidR="00B548C9" w:rsidRPr="00B548C9">
        <w:rPr>
          <w:b/>
          <w:sz w:val="28"/>
          <w:szCs w:val="28"/>
        </w:rPr>
        <w:t>Межзональн</w:t>
      </w:r>
      <w:r w:rsidR="00B548C9">
        <w:rPr>
          <w:b/>
          <w:sz w:val="28"/>
          <w:szCs w:val="28"/>
        </w:rPr>
        <w:t>ой</w:t>
      </w:r>
      <w:r w:rsidR="00B548C9" w:rsidRPr="00B548C9">
        <w:rPr>
          <w:b/>
          <w:sz w:val="28"/>
          <w:szCs w:val="28"/>
        </w:rPr>
        <w:t xml:space="preserve"> открыт</w:t>
      </w:r>
      <w:r w:rsidR="00B548C9">
        <w:rPr>
          <w:b/>
          <w:sz w:val="28"/>
          <w:szCs w:val="28"/>
        </w:rPr>
        <w:t>ой</w:t>
      </w:r>
      <w:r w:rsidR="00B548C9" w:rsidRPr="00B548C9">
        <w:rPr>
          <w:b/>
          <w:sz w:val="28"/>
          <w:szCs w:val="28"/>
        </w:rPr>
        <w:t xml:space="preserve"> теоретическ</w:t>
      </w:r>
      <w:r w:rsidR="00B548C9">
        <w:rPr>
          <w:b/>
          <w:sz w:val="28"/>
          <w:szCs w:val="28"/>
        </w:rPr>
        <w:t>ой</w:t>
      </w:r>
    </w:p>
    <w:p w14:paraId="69AD2F72" w14:textId="77777777" w:rsidR="00474CCD" w:rsidRPr="00731BE9" w:rsidRDefault="00B548C9" w:rsidP="00474CCD">
      <w:pPr>
        <w:jc w:val="center"/>
        <w:rPr>
          <w:b/>
          <w:sz w:val="28"/>
          <w:szCs w:val="28"/>
        </w:rPr>
      </w:pPr>
      <w:r w:rsidRPr="00B548C9">
        <w:rPr>
          <w:b/>
          <w:sz w:val="28"/>
          <w:szCs w:val="28"/>
        </w:rPr>
        <w:t xml:space="preserve"> олимпиад</w:t>
      </w:r>
      <w:r>
        <w:rPr>
          <w:b/>
          <w:sz w:val="28"/>
          <w:szCs w:val="28"/>
        </w:rPr>
        <w:t>е «Виват, сольфеджио!»</w:t>
      </w:r>
    </w:p>
    <w:p w14:paraId="3402180F" w14:textId="77777777" w:rsidR="00474CCD" w:rsidRPr="00731BE9" w:rsidRDefault="00474CCD" w:rsidP="00474CCD">
      <w:pPr>
        <w:ind w:firstLine="360"/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720"/>
        <w:gridCol w:w="4136"/>
        <w:gridCol w:w="4783"/>
      </w:tblGrid>
      <w:tr w:rsidR="001311C2" w:rsidRPr="001311C2" w14:paraId="524EB4D3" w14:textId="77777777" w:rsidTr="002439E6">
        <w:trPr>
          <w:trHeight w:val="567"/>
        </w:trPr>
        <w:tc>
          <w:tcPr>
            <w:tcW w:w="720" w:type="dxa"/>
          </w:tcPr>
          <w:p w14:paraId="4F61C3A7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749BAD17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Ф.И.О. участника конкурса</w:t>
            </w:r>
          </w:p>
          <w:p w14:paraId="134C39E1" w14:textId="7BEEF737" w:rsidR="00474CCD" w:rsidRPr="0004505D" w:rsidRDefault="0004505D" w:rsidP="00AE1A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3" w:type="dxa"/>
          </w:tcPr>
          <w:p w14:paraId="6E551D37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7EE6862C" w14:textId="77777777" w:rsidTr="002439E6">
        <w:trPr>
          <w:trHeight w:val="567"/>
        </w:trPr>
        <w:tc>
          <w:tcPr>
            <w:tcW w:w="720" w:type="dxa"/>
          </w:tcPr>
          <w:p w14:paraId="307BE795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1C700C4F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Дата рождения (число, месяц, год)</w:t>
            </w:r>
          </w:p>
          <w:p w14:paraId="1194E9A0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18D35813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4A0D4D66" w14:textId="77777777" w:rsidTr="002439E6">
        <w:trPr>
          <w:trHeight w:val="567"/>
        </w:trPr>
        <w:tc>
          <w:tcPr>
            <w:tcW w:w="720" w:type="dxa"/>
          </w:tcPr>
          <w:p w14:paraId="6CB64BCE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28870790" w14:textId="77777777" w:rsidR="00474CCD" w:rsidRPr="001311C2" w:rsidRDefault="00474CCD" w:rsidP="002439E6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 xml:space="preserve"> Класс </w:t>
            </w:r>
          </w:p>
        </w:tc>
        <w:tc>
          <w:tcPr>
            <w:tcW w:w="4783" w:type="dxa"/>
          </w:tcPr>
          <w:p w14:paraId="5F39DE2D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0300D574" w14:textId="77777777" w:rsidTr="002439E6">
        <w:trPr>
          <w:trHeight w:val="567"/>
        </w:trPr>
        <w:tc>
          <w:tcPr>
            <w:tcW w:w="720" w:type="dxa"/>
          </w:tcPr>
          <w:p w14:paraId="7B5F0EDA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08C9C85F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Класс преподавателя (Ф.И.О.)</w:t>
            </w:r>
          </w:p>
          <w:p w14:paraId="40188BB3" w14:textId="6FC4DA27" w:rsidR="00474CCD" w:rsidRPr="001311C2" w:rsidRDefault="0004505D" w:rsidP="00AE1A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3" w:type="dxa"/>
          </w:tcPr>
          <w:p w14:paraId="08B42BCC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264FCEEC" w14:textId="77777777" w:rsidTr="002439E6">
        <w:trPr>
          <w:trHeight w:val="567"/>
        </w:trPr>
        <w:tc>
          <w:tcPr>
            <w:tcW w:w="720" w:type="dxa"/>
          </w:tcPr>
          <w:p w14:paraId="52097A49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50A536BC" w14:textId="77777777" w:rsidR="00474CCD" w:rsidRPr="001311C2" w:rsidRDefault="00562818" w:rsidP="00562818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Полное и сокращенное н</w:t>
            </w:r>
            <w:r w:rsidR="001A74D1" w:rsidRPr="001311C2">
              <w:rPr>
                <w:sz w:val="28"/>
                <w:szCs w:val="28"/>
              </w:rPr>
              <w:t>аименование уч</w:t>
            </w:r>
            <w:r w:rsidRPr="001311C2">
              <w:rPr>
                <w:sz w:val="28"/>
                <w:szCs w:val="28"/>
              </w:rPr>
              <w:t>ебного заведения в соответствии с ЕГРЮЛ</w:t>
            </w:r>
          </w:p>
        </w:tc>
        <w:tc>
          <w:tcPr>
            <w:tcW w:w="4783" w:type="dxa"/>
          </w:tcPr>
          <w:p w14:paraId="6D31B092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24AC194E" w14:textId="77777777" w:rsidTr="002439E6">
        <w:trPr>
          <w:trHeight w:val="567"/>
        </w:trPr>
        <w:tc>
          <w:tcPr>
            <w:tcW w:w="720" w:type="dxa"/>
          </w:tcPr>
          <w:p w14:paraId="5EC1ED34" w14:textId="77777777" w:rsidR="00474CCD" w:rsidRPr="001311C2" w:rsidRDefault="00474CCD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50B5C9F1" w14:textId="77777777" w:rsidR="00474CCD" w:rsidRPr="001311C2" w:rsidRDefault="00474CCD" w:rsidP="00AE1A21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 xml:space="preserve">Почтовый адрес, </w:t>
            </w:r>
            <w:r w:rsidRPr="001311C2">
              <w:rPr>
                <w:b/>
                <w:sz w:val="28"/>
                <w:szCs w:val="28"/>
              </w:rPr>
              <w:t xml:space="preserve">телефон </w:t>
            </w:r>
            <w:r w:rsidRPr="001311C2">
              <w:rPr>
                <w:sz w:val="28"/>
                <w:szCs w:val="28"/>
              </w:rPr>
              <w:t>учреждения</w:t>
            </w:r>
            <w:r w:rsidR="00562818" w:rsidRPr="001311C2">
              <w:rPr>
                <w:sz w:val="28"/>
                <w:szCs w:val="28"/>
              </w:rPr>
              <w:t>,</w:t>
            </w:r>
            <w:r w:rsidRPr="001311C2">
              <w:rPr>
                <w:sz w:val="28"/>
                <w:szCs w:val="28"/>
              </w:rPr>
              <w:t xml:space="preserve"> представителя</w:t>
            </w:r>
          </w:p>
          <w:p w14:paraId="69110B86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4DF3FFE0" w14:textId="77777777" w:rsidR="00474CCD" w:rsidRPr="001311C2" w:rsidRDefault="00474CCD" w:rsidP="00AE1A21">
            <w:pPr>
              <w:rPr>
                <w:sz w:val="28"/>
                <w:szCs w:val="28"/>
              </w:rPr>
            </w:pPr>
          </w:p>
        </w:tc>
      </w:tr>
      <w:tr w:rsidR="001311C2" w:rsidRPr="001311C2" w14:paraId="551288A5" w14:textId="77777777" w:rsidTr="002439E6">
        <w:trPr>
          <w:trHeight w:val="567"/>
        </w:trPr>
        <w:tc>
          <w:tcPr>
            <w:tcW w:w="720" w:type="dxa"/>
          </w:tcPr>
          <w:p w14:paraId="79539282" w14:textId="77777777" w:rsidR="0003678B" w:rsidRPr="001311C2" w:rsidRDefault="0003678B" w:rsidP="001E435B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136" w:type="dxa"/>
          </w:tcPr>
          <w:p w14:paraId="162888E1" w14:textId="77777777" w:rsidR="0003678B" w:rsidRPr="001311C2" w:rsidRDefault="0003678B" w:rsidP="0003678B">
            <w:pPr>
              <w:rPr>
                <w:szCs w:val="24"/>
              </w:rPr>
            </w:pPr>
            <w:r w:rsidRPr="001311C2">
              <w:rPr>
                <w:szCs w:val="24"/>
              </w:rPr>
              <w:t>Настоящая заявка является письменным согласием участника с условиями проведения конкурса, которые изложены в положении, и дает право организаторам конкурса на обработку персональных данных, необходимых в целях проведения конкурса и в порядке, предусмотренным настоящим положением.</w:t>
            </w:r>
          </w:p>
          <w:p w14:paraId="2C17D8C3" w14:textId="77777777" w:rsidR="0003678B" w:rsidRPr="001311C2" w:rsidRDefault="0003678B" w:rsidP="0003678B">
            <w:pPr>
              <w:rPr>
                <w:szCs w:val="24"/>
              </w:rPr>
            </w:pPr>
            <w:r w:rsidRPr="001311C2">
              <w:rPr>
                <w:szCs w:val="24"/>
              </w:rPr>
              <w:t>Я, ниже подписавшийся, подтверждаю, что ознакомился и согласен со всеми условиями и правилами конкурса.</w:t>
            </w:r>
          </w:p>
          <w:p w14:paraId="29E36D15" w14:textId="77777777" w:rsidR="0003678B" w:rsidRPr="001311C2" w:rsidRDefault="0003678B" w:rsidP="0003678B">
            <w:pPr>
              <w:rPr>
                <w:sz w:val="28"/>
                <w:szCs w:val="28"/>
              </w:rPr>
            </w:pPr>
            <w:r w:rsidRPr="001311C2">
              <w:rPr>
                <w:sz w:val="28"/>
                <w:szCs w:val="28"/>
              </w:rPr>
              <w:t>____________________________</w:t>
            </w:r>
          </w:p>
          <w:p w14:paraId="14DC99F8" w14:textId="77777777" w:rsidR="0003678B" w:rsidRPr="001311C2" w:rsidRDefault="0003678B" w:rsidP="0003678B">
            <w:pPr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6E0B82AD" w14:textId="77777777" w:rsidR="002439E6" w:rsidRPr="00167E0F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руководителя                  </w:t>
            </w:r>
          </w:p>
          <w:p w14:paraId="4AA120E8" w14:textId="77777777" w:rsidR="002439E6" w:rsidRDefault="002439E6" w:rsidP="002439E6">
            <w:pPr>
              <w:rPr>
                <w:sz w:val="28"/>
                <w:szCs w:val="28"/>
              </w:rPr>
            </w:pPr>
          </w:p>
          <w:p w14:paraId="22783A14" w14:textId="77777777" w:rsidR="002439E6" w:rsidRDefault="002439E6" w:rsidP="002439E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 20___ г.</w:t>
            </w:r>
          </w:p>
          <w:p w14:paraId="7958C3EA" w14:textId="77777777" w:rsidR="002439E6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5D60E01E" w14:textId="77777777" w:rsidR="002439E6" w:rsidRDefault="002439E6" w:rsidP="002439E6">
            <w:pPr>
              <w:rPr>
                <w:sz w:val="28"/>
                <w:szCs w:val="28"/>
              </w:rPr>
            </w:pPr>
          </w:p>
          <w:p w14:paraId="6882BF54" w14:textId="77777777" w:rsidR="002439E6" w:rsidRDefault="002439E6" w:rsidP="002439E6">
            <w:pPr>
              <w:rPr>
                <w:sz w:val="28"/>
                <w:szCs w:val="28"/>
              </w:rPr>
            </w:pPr>
          </w:p>
          <w:p w14:paraId="7AF2F0F3" w14:textId="77777777" w:rsidR="0003678B" w:rsidRPr="001311C2" w:rsidRDefault="002439E6" w:rsidP="002439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М.П.</w:t>
            </w:r>
          </w:p>
        </w:tc>
      </w:tr>
    </w:tbl>
    <w:p w14:paraId="43111136" w14:textId="77777777" w:rsidR="003A0340" w:rsidRDefault="003A0340" w:rsidP="007C3BD8">
      <w:pPr>
        <w:rPr>
          <w:color w:val="FF0000"/>
        </w:rPr>
      </w:pPr>
    </w:p>
    <w:p w14:paraId="00CE1458" w14:textId="77777777" w:rsidR="005B1148" w:rsidRDefault="003A0340" w:rsidP="005B1148">
      <w:pPr>
        <w:jc w:val="center"/>
        <w:rPr>
          <w:color w:val="FF0000"/>
        </w:rPr>
      </w:pPr>
      <w:r>
        <w:rPr>
          <w:color w:val="FF0000"/>
        </w:rPr>
        <w:br w:type="page"/>
      </w:r>
    </w:p>
    <w:p w14:paraId="7A6BE703" w14:textId="4B0DC8D1" w:rsidR="00DE1CB7" w:rsidRPr="00BB790F" w:rsidRDefault="00DE1CB7" w:rsidP="00DE1CB7">
      <w:pPr>
        <w:jc w:val="right"/>
        <w:outlineLvl w:val="0"/>
        <w:rPr>
          <w:sz w:val="28"/>
          <w:szCs w:val="28"/>
        </w:rPr>
      </w:pPr>
      <w:r w:rsidRPr="00EE49EE">
        <w:rPr>
          <w:sz w:val="28"/>
          <w:szCs w:val="28"/>
        </w:rPr>
        <w:lastRenderedPageBreak/>
        <w:t xml:space="preserve">Приложение № </w:t>
      </w:r>
      <w:r w:rsidR="008A4B86" w:rsidRPr="00BB790F">
        <w:rPr>
          <w:sz w:val="28"/>
          <w:szCs w:val="28"/>
        </w:rPr>
        <w:t>2</w:t>
      </w:r>
    </w:p>
    <w:p w14:paraId="188A4EDC" w14:textId="77777777" w:rsidR="00DE1CB7" w:rsidRPr="00DE1CB7" w:rsidRDefault="00DE1CB7" w:rsidP="00DE1CB7">
      <w:pPr>
        <w:jc w:val="center"/>
        <w:rPr>
          <w:bCs/>
          <w:szCs w:val="12"/>
        </w:rPr>
      </w:pPr>
    </w:p>
    <w:p w14:paraId="0D000FA3" w14:textId="77777777" w:rsidR="00DE1CB7" w:rsidRPr="00414B53" w:rsidRDefault="00DE1CB7" w:rsidP="00DE1CB7">
      <w:pPr>
        <w:jc w:val="center"/>
        <w:rPr>
          <w:bCs/>
          <w:szCs w:val="12"/>
        </w:rPr>
      </w:pPr>
      <w:r w:rsidRPr="00414B53">
        <w:rPr>
          <w:bCs/>
          <w:szCs w:val="12"/>
          <w:lang w:val="en-US"/>
        </w:rPr>
        <w:t>III</w:t>
      </w:r>
      <w:r w:rsidRPr="00414B53">
        <w:rPr>
          <w:bCs/>
          <w:szCs w:val="12"/>
        </w:rPr>
        <w:t xml:space="preserve"> МЕЖЗОНАЛЬНАЯ ОТКРЫТАЯ ТЕОРЕТИЧЕСКАЯ ОЛИМПИАДА</w:t>
      </w:r>
    </w:p>
    <w:p w14:paraId="56649F27" w14:textId="77777777" w:rsidR="00DE1CB7" w:rsidRPr="00414B53" w:rsidRDefault="00DE1CB7" w:rsidP="00DE1CB7">
      <w:pPr>
        <w:jc w:val="center"/>
        <w:rPr>
          <w:bCs/>
          <w:szCs w:val="12"/>
        </w:rPr>
      </w:pPr>
    </w:p>
    <w:p w14:paraId="6D3A8B2F" w14:textId="77777777" w:rsidR="00DE1CB7" w:rsidRPr="00414B53" w:rsidRDefault="00DE1CB7" w:rsidP="00DE1CB7">
      <w:pPr>
        <w:jc w:val="center"/>
        <w:rPr>
          <w:bCs/>
          <w:szCs w:val="12"/>
        </w:rPr>
      </w:pPr>
      <w:r w:rsidRPr="00414B53">
        <w:rPr>
          <w:bCs/>
          <w:szCs w:val="12"/>
        </w:rPr>
        <w:t>«ВИВАТ, СОЛЬФЕДЖИО!»</w:t>
      </w:r>
    </w:p>
    <w:p w14:paraId="79FA791D" w14:textId="77777777" w:rsidR="00DE1CB7" w:rsidRDefault="00DE1CB7" w:rsidP="00DE1CB7">
      <w:pPr>
        <w:jc w:val="right"/>
        <w:outlineLvl w:val="0"/>
        <w:rPr>
          <w:sz w:val="28"/>
          <w:szCs w:val="28"/>
        </w:rPr>
      </w:pPr>
    </w:p>
    <w:p w14:paraId="4B235DDB" w14:textId="77777777" w:rsidR="00DE1CB7" w:rsidRPr="00DE1CB7" w:rsidRDefault="00DE1CB7" w:rsidP="00DE1CB7">
      <w:pPr>
        <w:pStyle w:val="a5"/>
        <w:ind w:left="0" w:firstLine="567"/>
        <w:jc w:val="both"/>
        <w:rPr>
          <w:b/>
          <w:bCs/>
          <w:color w:val="000000"/>
          <w:kern w:val="36"/>
          <w:sz w:val="28"/>
          <w:szCs w:val="28"/>
        </w:rPr>
      </w:pPr>
      <w:r w:rsidRPr="00DE1CB7">
        <w:rPr>
          <w:rStyle w:val="3"/>
          <w:b w:val="0"/>
          <w:bCs w:val="0"/>
          <w:sz w:val="28"/>
          <w:szCs w:val="28"/>
        </w:rPr>
        <w:t xml:space="preserve">Регистрационный сбор для всех участников олимпиады составляет 800 рублей за каждого участника. </w:t>
      </w:r>
      <w:r w:rsidRPr="00DE1CB7">
        <w:rPr>
          <w:b/>
          <w:bCs/>
          <w:color w:val="000000"/>
          <w:kern w:val="36"/>
          <w:sz w:val="28"/>
          <w:szCs w:val="28"/>
        </w:rPr>
        <w:t xml:space="preserve"> </w:t>
      </w:r>
    </w:p>
    <w:p w14:paraId="5EC7DD31" w14:textId="6A723506" w:rsidR="00DE1CB7" w:rsidRPr="00895FB6" w:rsidRDefault="00DE1CB7" w:rsidP="00DE1CB7">
      <w:pPr>
        <w:ind w:firstLine="567"/>
        <w:jc w:val="both"/>
        <w:rPr>
          <w:sz w:val="28"/>
          <w:szCs w:val="28"/>
        </w:rPr>
      </w:pPr>
      <w:r w:rsidRPr="00895FB6">
        <w:rPr>
          <w:sz w:val="28"/>
          <w:szCs w:val="28"/>
        </w:rPr>
        <w:t xml:space="preserve">Оплата производится по безналичному расчету до </w:t>
      </w:r>
      <w:r w:rsidR="001913D4" w:rsidRPr="00DB6385">
        <w:rPr>
          <w:sz w:val="28"/>
          <w:szCs w:val="28"/>
        </w:rPr>
        <w:t>1</w:t>
      </w:r>
      <w:r w:rsidR="008A4B86" w:rsidRPr="00DB6385">
        <w:rPr>
          <w:sz w:val="28"/>
          <w:szCs w:val="28"/>
        </w:rPr>
        <w:t>0</w:t>
      </w:r>
      <w:r w:rsidRPr="00DB6385">
        <w:rPr>
          <w:sz w:val="28"/>
          <w:szCs w:val="28"/>
        </w:rPr>
        <w:t xml:space="preserve"> </w:t>
      </w:r>
      <w:r w:rsidR="0067050C" w:rsidRPr="00DB6385">
        <w:rPr>
          <w:sz w:val="28"/>
          <w:szCs w:val="28"/>
        </w:rPr>
        <w:t>феврал</w:t>
      </w:r>
      <w:r w:rsidRPr="00DB6385">
        <w:rPr>
          <w:sz w:val="28"/>
          <w:szCs w:val="28"/>
        </w:rPr>
        <w:t>я 202</w:t>
      </w:r>
      <w:r w:rsidR="008A4B86" w:rsidRPr="00DB6385">
        <w:rPr>
          <w:sz w:val="28"/>
          <w:szCs w:val="28"/>
        </w:rPr>
        <w:t>3</w:t>
      </w:r>
      <w:r w:rsidRPr="00DB6385">
        <w:rPr>
          <w:sz w:val="28"/>
          <w:szCs w:val="28"/>
        </w:rPr>
        <w:t xml:space="preserve"> г.</w:t>
      </w:r>
      <w:r w:rsidRPr="00895FB6">
        <w:rPr>
          <w:sz w:val="28"/>
          <w:szCs w:val="28"/>
        </w:rPr>
        <w:t xml:space="preserve"> и подтверждается копией платежного поручения с отметкой об исполнении</w:t>
      </w:r>
      <w:r>
        <w:rPr>
          <w:sz w:val="28"/>
          <w:szCs w:val="28"/>
        </w:rPr>
        <w:t xml:space="preserve">, высланной на адрес </w:t>
      </w:r>
      <w:hyperlink r:id="rId8" w:history="1">
        <w:r w:rsidRPr="00146247">
          <w:rPr>
            <w:rStyle w:val="a8"/>
            <w:sz w:val="28"/>
            <w:szCs w:val="28"/>
          </w:rPr>
          <w:t>vivatsolf@yandex.ru</w:t>
        </w:r>
      </w:hyperlink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 указанием в теме письма ФИО участника, оплата за олимпиаду</w:t>
      </w:r>
      <w:r w:rsidRPr="00895FB6">
        <w:rPr>
          <w:sz w:val="28"/>
          <w:szCs w:val="28"/>
        </w:rPr>
        <w:t xml:space="preserve">. </w:t>
      </w:r>
    </w:p>
    <w:p w14:paraId="266AA478" w14:textId="5E0F78EF" w:rsidR="00E9354F" w:rsidRDefault="00E9354F" w:rsidP="00E9354F">
      <w:pPr>
        <w:spacing w:line="276" w:lineRule="atLeast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В случае отказа от участия в олимпиаде сумма организационного взноса не возвращается.</w:t>
      </w:r>
    </w:p>
    <w:p w14:paraId="347D9551" w14:textId="64346516" w:rsidR="00DE1CB7" w:rsidRPr="00895FB6" w:rsidRDefault="00DE1CB7" w:rsidP="00DE1CB7">
      <w:pPr>
        <w:ind w:firstLine="708"/>
        <w:jc w:val="both"/>
        <w:rPr>
          <w:sz w:val="28"/>
          <w:szCs w:val="28"/>
        </w:rPr>
      </w:pPr>
    </w:p>
    <w:p w14:paraId="50D60936" w14:textId="77777777" w:rsidR="00DE1CB7" w:rsidRPr="00895FB6" w:rsidRDefault="00DE1CB7" w:rsidP="00DE1CB7">
      <w:pPr>
        <w:ind w:firstLine="708"/>
        <w:jc w:val="both"/>
        <w:rPr>
          <w:sz w:val="28"/>
          <w:szCs w:val="28"/>
        </w:rPr>
      </w:pPr>
    </w:p>
    <w:p w14:paraId="3E2C2CB7" w14:textId="77777777" w:rsidR="00DE1CB7" w:rsidRPr="00895FB6" w:rsidRDefault="00DE1CB7" w:rsidP="00DE1CB7">
      <w:pPr>
        <w:ind w:firstLine="709"/>
        <w:jc w:val="both"/>
        <w:rPr>
          <w:sz w:val="16"/>
          <w:szCs w:val="16"/>
        </w:rPr>
      </w:pPr>
    </w:p>
    <w:p w14:paraId="3FBC48FD" w14:textId="77777777" w:rsidR="00DE1CB7" w:rsidRPr="00E5656A" w:rsidRDefault="00DE1CB7" w:rsidP="00DE1CB7">
      <w:pPr>
        <w:jc w:val="both"/>
        <w:rPr>
          <w:b/>
          <w:caps/>
          <w:sz w:val="28"/>
          <w:szCs w:val="28"/>
        </w:rPr>
      </w:pPr>
      <w:r w:rsidRPr="00E5656A">
        <w:rPr>
          <w:b/>
          <w:caps/>
          <w:sz w:val="28"/>
          <w:szCs w:val="28"/>
        </w:rPr>
        <w:t>Реквизиты</w:t>
      </w:r>
    </w:p>
    <w:p w14:paraId="3548E9F4" w14:textId="77777777" w:rsidR="00DE1CB7" w:rsidRPr="00E5656A" w:rsidRDefault="00DE1CB7" w:rsidP="00DE1CB7">
      <w:pPr>
        <w:ind w:firstLine="709"/>
        <w:jc w:val="both"/>
        <w:rPr>
          <w:sz w:val="16"/>
          <w:szCs w:val="16"/>
        </w:rPr>
      </w:pPr>
    </w:p>
    <w:p w14:paraId="4819E585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 xml:space="preserve">ФУА </w:t>
      </w:r>
      <w:proofErr w:type="spellStart"/>
      <w:r w:rsidRPr="00BB3182">
        <w:rPr>
          <w:rFonts w:eastAsia="Calibri"/>
          <w:sz w:val="28"/>
          <w:szCs w:val="28"/>
          <w:lang w:eastAsia="en-US"/>
        </w:rPr>
        <w:t>го</w:t>
      </w:r>
      <w:proofErr w:type="spellEnd"/>
      <w:r w:rsidRPr="00BB3182">
        <w:rPr>
          <w:rFonts w:eastAsia="Calibri"/>
          <w:sz w:val="28"/>
          <w:szCs w:val="28"/>
          <w:lang w:eastAsia="en-US"/>
        </w:rPr>
        <w:t xml:space="preserve"> Красногорск (МУДО «</w:t>
      </w:r>
      <w:proofErr w:type="spellStart"/>
      <w:r w:rsidRPr="00BB3182">
        <w:rPr>
          <w:rFonts w:eastAsia="Calibri"/>
          <w:sz w:val="28"/>
          <w:szCs w:val="28"/>
          <w:lang w:eastAsia="en-US"/>
        </w:rPr>
        <w:t>Красногорская</w:t>
      </w:r>
      <w:proofErr w:type="spellEnd"/>
      <w:r w:rsidRPr="00BB3182">
        <w:rPr>
          <w:rFonts w:eastAsia="Calibri"/>
          <w:sz w:val="28"/>
          <w:szCs w:val="28"/>
          <w:lang w:eastAsia="en-US"/>
        </w:rPr>
        <w:t xml:space="preserve"> ДМШ им. </w:t>
      </w:r>
      <w:proofErr w:type="spellStart"/>
      <w:r w:rsidRPr="00BB3182">
        <w:rPr>
          <w:rFonts w:eastAsia="Calibri"/>
          <w:sz w:val="28"/>
          <w:szCs w:val="28"/>
          <w:lang w:eastAsia="en-US"/>
        </w:rPr>
        <w:t>А.А.Наседкина</w:t>
      </w:r>
      <w:proofErr w:type="spellEnd"/>
      <w:r w:rsidRPr="00BB3182">
        <w:rPr>
          <w:rFonts w:eastAsia="Calibri"/>
          <w:sz w:val="28"/>
          <w:szCs w:val="28"/>
          <w:lang w:eastAsia="en-US"/>
        </w:rPr>
        <w:t>»)</w:t>
      </w:r>
    </w:p>
    <w:p w14:paraId="2486F0B1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 xml:space="preserve"> л/с 20243000360,</w:t>
      </w:r>
    </w:p>
    <w:p w14:paraId="67CC8AD1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>ИНН 5024034086      КПП 502401001</w:t>
      </w:r>
    </w:p>
    <w:p w14:paraId="2CF66FEF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>Банк получателя: ГУ Банка России по ЦФО//УФК по Московской области, г. Москва</w:t>
      </w:r>
    </w:p>
    <w:p w14:paraId="0530EEE8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>БИК ТОФК: 004525987</w:t>
      </w:r>
    </w:p>
    <w:p w14:paraId="4149EDE8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>Корсчет:40102810845370000004;</w:t>
      </w:r>
    </w:p>
    <w:p w14:paraId="4C38BCE4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>Расчетный счет: 03234643467440004800;</w:t>
      </w:r>
    </w:p>
    <w:p w14:paraId="37B347FA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>ОКТМО: 46744000</w:t>
      </w:r>
    </w:p>
    <w:p w14:paraId="73DD10CB" w14:textId="77777777" w:rsidR="00BB3182" w:rsidRPr="00BB3182" w:rsidRDefault="00BB3182" w:rsidP="00BB3182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B3182">
        <w:rPr>
          <w:rFonts w:eastAsia="Calibri"/>
          <w:sz w:val="28"/>
          <w:szCs w:val="28"/>
          <w:lang w:eastAsia="en-US"/>
        </w:rPr>
        <w:t>КБК 91500000000000000130</w:t>
      </w:r>
    </w:p>
    <w:p w14:paraId="64DE5CE5" w14:textId="01D79FCB" w:rsidR="00DE1CB7" w:rsidRPr="00E5656A" w:rsidRDefault="00DE1CB7" w:rsidP="00DE1CB7">
      <w:pPr>
        <w:rPr>
          <w:b/>
          <w:sz w:val="28"/>
        </w:rPr>
      </w:pPr>
    </w:p>
    <w:p w14:paraId="419EAFE8" w14:textId="77777777" w:rsidR="00DE1CB7" w:rsidRPr="00E5656A" w:rsidRDefault="00DE1CB7" w:rsidP="00DE1CB7">
      <w:pPr>
        <w:jc w:val="both"/>
        <w:rPr>
          <w:b/>
          <w:caps/>
          <w:sz w:val="28"/>
          <w:szCs w:val="28"/>
        </w:rPr>
      </w:pPr>
      <w:r w:rsidRPr="00E5656A">
        <w:rPr>
          <w:sz w:val="28"/>
        </w:rPr>
        <w:t xml:space="preserve">Назначение платежа указывается как «За участие в олимпиаде (ФИО ребенка)», делается пометка – «Теоретическая олимпиада».  </w:t>
      </w:r>
    </w:p>
    <w:p w14:paraId="310BA140" w14:textId="23B6B061" w:rsidR="00365AD4" w:rsidRDefault="00365AD4">
      <w:pPr>
        <w:rPr>
          <w:rStyle w:val="3"/>
          <w:b w:val="0"/>
          <w:bCs w:val="0"/>
          <w:sz w:val="24"/>
          <w:szCs w:val="24"/>
        </w:rPr>
      </w:pPr>
      <w:r>
        <w:rPr>
          <w:rStyle w:val="3"/>
          <w:b w:val="0"/>
          <w:bCs w:val="0"/>
          <w:sz w:val="24"/>
          <w:szCs w:val="24"/>
        </w:rPr>
        <w:br w:type="page"/>
      </w:r>
    </w:p>
    <w:p w14:paraId="3D65CB56" w14:textId="77777777" w:rsidR="00365AD4" w:rsidRDefault="00365AD4" w:rsidP="00365AD4">
      <w:pPr>
        <w:rPr>
          <w:b/>
          <w:bCs/>
          <w:color w:val="000000"/>
          <w:kern w:val="36"/>
          <w:szCs w:val="24"/>
        </w:rPr>
      </w:pPr>
    </w:p>
    <w:p w14:paraId="05367FFB" w14:textId="6F0D2CCA" w:rsidR="00365AD4" w:rsidRDefault="00365AD4" w:rsidP="00365AD4">
      <w:pPr>
        <w:jc w:val="right"/>
        <w:outlineLvl w:val="0"/>
        <w:rPr>
          <w:b/>
          <w:bCs/>
          <w:color w:val="000000"/>
          <w:kern w:val="36"/>
          <w:szCs w:val="24"/>
        </w:rPr>
      </w:pPr>
      <w:r w:rsidRPr="00EE49EE">
        <w:rPr>
          <w:sz w:val="28"/>
          <w:szCs w:val="28"/>
        </w:rPr>
        <w:t xml:space="preserve">Приложение № </w:t>
      </w:r>
      <w:r w:rsidR="008A4B86" w:rsidRPr="00BB790F">
        <w:rPr>
          <w:sz w:val="28"/>
          <w:szCs w:val="28"/>
        </w:rPr>
        <w:t>3</w:t>
      </w:r>
      <w:r w:rsidRPr="00AA629B">
        <w:rPr>
          <w:b/>
          <w:bCs/>
          <w:color w:val="000000"/>
          <w:kern w:val="36"/>
          <w:szCs w:val="24"/>
        </w:rPr>
        <w:t xml:space="preserve"> </w:t>
      </w:r>
    </w:p>
    <w:p w14:paraId="16D87C94" w14:textId="77777777" w:rsidR="00365AD4" w:rsidRPr="00A77BCA" w:rsidRDefault="00365AD4" w:rsidP="00365AD4">
      <w:pPr>
        <w:jc w:val="center"/>
        <w:outlineLvl w:val="0"/>
        <w:rPr>
          <w:color w:val="000000"/>
          <w:kern w:val="36"/>
          <w:szCs w:val="24"/>
        </w:rPr>
      </w:pPr>
      <w:r w:rsidRPr="00A77BCA">
        <w:rPr>
          <w:b/>
          <w:bCs/>
          <w:color w:val="000000"/>
          <w:kern w:val="36"/>
          <w:szCs w:val="24"/>
        </w:rPr>
        <w:t>Договор № _______</w:t>
      </w:r>
    </w:p>
    <w:p w14:paraId="0A2FFCAE" w14:textId="77777777" w:rsidR="00365AD4" w:rsidRPr="00A77BCA" w:rsidRDefault="00365AD4" w:rsidP="00365AD4">
      <w:pPr>
        <w:jc w:val="center"/>
        <w:outlineLvl w:val="0"/>
        <w:rPr>
          <w:color w:val="000000"/>
          <w:kern w:val="36"/>
          <w:szCs w:val="24"/>
        </w:rPr>
      </w:pPr>
      <w:r w:rsidRPr="00A77BCA">
        <w:rPr>
          <w:b/>
          <w:bCs/>
          <w:color w:val="000000"/>
          <w:kern w:val="36"/>
          <w:szCs w:val="24"/>
        </w:rPr>
        <w:t>возмездного оказания услуг с физическим лицом</w:t>
      </w:r>
    </w:p>
    <w:p w14:paraId="6DFD5A8D" w14:textId="77777777" w:rsidR="00365AD4" w:rsidRPr="00A77BCA" w:rsidRDefault="00365AD4" w:rsidP="00365AD4">
      <w:pPr>
        <w:ind w:firstLine="215"/>
        <w:jc w:val="center"/>
        <w:rPr>
          <w:color w:val="000000"/>
          <w:szCs w:val="24"/>
        </w:rPr>
      </w:pPr>
      <w:r w:rsidRPr="00A77BCA">
        <w:rPr>
          <w:color w:val="000000"/>
          <w:szCs w:val="24"/>
        </w:rPr>
        <w:t> </w:t>
      </w:r>
    </w:p>
    <w:p w14:paraId="2B87CE08" w14:textId="1E0CEB17" w:rsidR="00365AD4" w:rsidRPr="00A77BCA" w:rsidRDefault="00365AD4" w:rsidP="00365AD4">
      <w:pPr>
        <w:ind w:firstLine="215"/>
        <w:rPr>
          <w:color w:val="000000"/>
          <w:szCs w:val="24"/>
          <w:u w:val="single"/>
        </w:rPr>
      </w:pPr>
      <w:r w:rsidRPr="00A77BCA">
        <w:rPr>
          <w:color w:val="000000"/>
          <w:szCs w:val="24"/>
        </w:rPr>
        <w:t xml:space="preserve"> г. Красногорск                                                                                  </w:t>
      </w:r>
      <w:r w:rsidR="00C602C6">
        <w:rPr>
          <w:color w:val="000000"/>
          <w:szCs w:val="24"/>
        </w:rPr>
        <w:t>"</w:t>
      </w:r>
      <w:r>
        <w:rPr>
          <w:color w:val="000000"/>
          <w:szCs w:val="24"/>
          <w:u w:val="single"/>
        </w:rPr>
        <w:t xml:space="preserve">       </w:t>
      </w:r>
      <w:r w:rsidRPr="00A77BCA">
        <w:rPr>
          <w:color w:val="000000"/>
          <w:szCs w:val="24"/>
        </w:rPr>
        <w:t xml:space="preserve">" </w:t>
      </w:r>
      <w:r w:rsidRPr="00A77BCA">
        <w:rPr>
          <w:color w:val="000000"/>
          <w:szCs w:val="24"/>
          <w:u w:val="single"/>
        </w:rPr>
        <w:t>__</w:t>
      </w:r>
      <w:r>
        <w:rPr>
          <w:color w:val="000000"/>
          <w:szCs w:val="24"/>
          <w:u w:val="single"/>
        </w:rPr>
        <w:t xml:space="preserve"> ______</w:t>
      </w:r>
      <w:r w:rsidRPr="00A77BCA">
        <w:rPr>
          <w:color w:val="000000"/>
          <w:szCs w:val="24"/>
          <w:u w:val="single"/>
        </w:rPr>
        <w:t xml:space="preserve"> </w:t>
      </w:r>
      <w:r w:rsidRPr="00A77BCA">
        <w:rPr>
          <w:color w:val="000000"/>
          <w:szCs w:val="24"/>
        </w:rPr>
        <w:t xml:space="preserve"> </w:t>
      </w:r>
      <w:r w:rsidR="00551727">
        <w:rPr>
          <w:color w:val="000000"/>
          <w:szCs w:val="24"/>
        </w:rPr>
        <w:t xml:space="preserve"> </w:t>
      </w:r>
      <w:r w:rsidRPr="00551727">
        <w:rPr>
          <w:color w:val="000000"/>
          <w:szCs w:val="24"/>
        </w:rPr>
        <w:t>202</w:t>
      </w:r>
      <w:r w:rsidR="008A4B86" w:rsidRPr="00551727">
        <w:rPr>
          <w:color w:val="000000"/>
          <w:szCs w:val="24"/>
        </w:rPr>
        <w:t>3</w:t>
      </w:r>
      <w:r w:rsidRPr="00551727">
        <w:rPr>
          <w:color w:val="000000"/>
          <w:szCs w:val="24"/>
        </w:rPr>
        <w:t xml:space="preserve"> г.</w:t>
      </w:r>
    </w:p>
    <w:p w14:paraId="13F7D7A9" w14:textId="77777777" w:rsidR="00365AD4" w:rsidRPr="00A77BCA" w:rsidRDefault="00365AD4" w:rsidP="00365AD4">
      <w:pPr>
        <w:ind w:firstLine="215"/>
        <w:rPr>
          <w:color w:val="000000"/>
          <w:szCs w:val="24"/>
          <w:u w:val="single"/>
        </w:rPr>
      </w:pPr>
      <w:r w:rsidRPr="00A77BCA">
        <w:rPr>
          <w:color w:val="000000"/>
          <w:szCs w:val="24"/>
          <w:u w:val="single"/>
        </w:rPr>
        <w:t xml:space="preserve">                                                                                                          </w:t>
      </w:r>
    </w:p>
    <w:p w14:paraId="26191E33" w14:textId="2FDA93DC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Муниципальное учреждение дополнительного образования «</w:t>
      </w:r>
      <w:proofErr w:type="spellStart"/>
      <w:r w:rsidRPr="00A77BCA">
        <w:rPr>
          <w:color w:val="000000"/>
          <w:szCs w:val="24"/>
        </w:rPr>
        <w:t>Красногорская</w:t>
      </w:r>
      <w:proofErr w:type="spellEnd"/>
      <w:r w:rsidRPr="00A77BCA">
        <w:rPr>
          <w:color w:val="000000"/>
          <w:szCs w:val="24"/>
        </w:rPr>
        <w:t xml:space="preserve"> детская музыкальная школа</w:t>
      </w:r>
      <w:r>
        <w:rPr>
          <w:color w:val="000000"/>
          <w:szCs w:val="24"/>
        </w:rPr>
        <w:t xml:space="preserve"> имени А.А. </w:t>
      </w:r>
      <w:proofErr w:type="spellStart"/>
      <w:r>
        <w:rPr>
          <w:color w:val="000000"/>
          <w:szCs w:val="24"/>
        </w:rPr>
        <w:t>Наседкина</w:t>
      </w:r>
      <w:proofErr w:type="spellEnd"/>
      <w:r w:rsidRPr="00A77BCA">
        <w:rPr>
          <w:color w:val="000000"/>
          <w:szCs w:val="24"/>
        </w:rPr>
        <w:t>»</w:t>
      </w:r>
      <w:r>
        <w:rPr>
          <w:color w:val="000000"/>
          <w:szCs w:val="24"/>
        </w:rPr>
        <w:t xml:space="preserve"> </w:t>
      </w:r>
      <w:r w:rsidRPr="00A77BCA">
        <w:rPr>
          <w:color w:val="000000"/>
          <w:szCs w:val="24"/>
        </w:rPr>
        <w:t>(МУДО «</w:t>
      </w:r>
      <w:proofErr w:type="spellStart"/>
      <w:r w:rsidRPr="00A77BCA">
        <w:rPr>
          <w:color w:val="000000"/>
          <w:szCs w:val="24"/>
        </w:rPr>
        <w:t>Красногорская</w:t>
      </w:r>
      <w:proofErr w:type="spellEnd"/>
      <w:r w:rsidRPr="00A77BCA">
        <w:rPr>
          <w:color w:val="000000"/>
          <w:szCs w:val="24"/>
        </w:rPr>
        <w:t xml:space="preserve"> ДМШ</w:t>
      </w:r>
      <w:r>
        <w:rPr>
          <w:color w:val="000000"/>
          <w:szCs w:val="24"/>
        </w:rPr>
        <w:t xml:space="preserve"> им. А.А. </w:t>
      </w:r>
      <w:proofErr w:type="spellStart"/>
      <w:r>
        <w:rPr>
          <w:color w:val="000000"/>
          <w:szCs w:val="24"/>
        </w:rPr>
        <w:t>Наседкина</w:t>
      </w:r>
      <w:proofErr w:type="spellEnd"/>
      <w:r w:rsidRPr="00A77BCA">
        <w:rPr>
          <w:color w:val="000000"/>
          <w:szCs w:val="24"/>
        </w:rPr>
        <w:t xml:space="preserve">»), именуемое в дальнейшем «Исполнитель», в </w:t>
      </w:r>
      <w:r w:rsidR="00C602C6">
        <w:rPr>
          <w:color w:val="000000"/>
          <w:szCs w:val="24"/>
        </w:rPr>
        <w:t xml:space="preserve">лице директора Рыбаковой И.А., </w:t>
      </w:r>
      <w:r w:rsidRPr="00A77BCA">
        <w:rPr>
          <w:color w:val="000000"/>
          <w:szCs w:val="24"/>
        </w:rPr>
        <w:t>действующего на основании Устава с одной стороны, и Гражданин РФ ________________________________________________________</w:t>
      </w:r>
      <w:r>
        <w:rPr>
          <w:color w:val="000000"/>
          <w:szCs w:val="24"/>
        </w:rPr>
        <w:t>_____________________</w:t>
      </w:r>
    </w:p>
    <w:p w14:paraId="2CA86006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_______________________________________________________________________________________________________</w:t>
      </w:r>
      <w:r>
        <w:rPr>
          <w:color w:val="000000"/>
          <w:szCs w:val="24"/>
        </w:rPr>
        <w:t>___________________________________________________</w:t>
      </w:r>
    </w:p>
    <w:p w14:paraId="52788352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 (паспорт: серия ______ номер ____________ выдан __________________________________________________________</w:t>
      </w:r>
      <w:r>
        <w:rPr>
          <w:color w:val="000000"/>
          <w:szCs w:val="24"/>
        </w:rPr>
        <w:t>___________________</w:t>
      </w:r>
      <w:r w:rsidRPr="00A77BCA">
        <w:rPr>
          <w:color w:val="000000"/>
          <w:szCs w:val="24"/>
        </w:rPr>
        <w:t xml:space="preserve"> </w:t>
      </w:r>
    </w:p>
    <w:p w14:paraId="7452C304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______________________________________________________________________________________________________</w:t>
      </w:r>
      <w:r>
        <w:rPr>
          <w:color w:val="000000"/>
          <w:szCs w:val="24"/>
        </w:rPr>
        <w:t>____________________________________________________</w:t>
      </w:r>
      <w:r w:rsidRPr="00A77BCA">
        <w:rPr>
          <w:color w:val="000000"/>
          <w:szCs w:val="24"/>
        </w:rPr>
        <w:t>,</w:t>
      </w:r>
    </w:p>
    <w:p w14:paraId="261075AD" w14:textId="77777777" w:rsidR="00365AD4" w:rsidRPr="00A77BCA" w:rsidRDefault="00365AD4" w:rsidP="00365AD4">
      <w:pPr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именуемый в дальнейшем «Заказчик», действующий в интересах участника(</w:t>
      </w:r>
      <w:proofErr w:type="spellStart"/>
      <w:r w:rsidRPr="00A77BCA">
        <w:rPr>
          <w:color w:val="000000"/>
          <w:szCs w:val="24"/>
        </w:rPr>
        <w:t>ов</w:t>
      </w:r>
      <w:proofErr w:type="spellEnd"/>
      <w:r w:rsidRPr="00A77BCA">
        <w:rPr>
          <w:color w:val="000000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с другой стороны, заключили настоящий Договор о нижеследующем:</w:t>
      </w:r>
    </w:p>
    <w:p w14:paraId="607F4630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1. Предмет Договора</w:t>
      </w:r>
    </w:p>
    <w:p w14:paraId="0DB47F33" w14:textId="7B12F871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 1.1. По настоящему Договору возмездного оказан</w:t>
      </w:r>
      <w:r w:rsidR="00C602C6">
        <w:rPr>
          <w:color w:val="000000"/>
          <w:szCs w:val="24"/>
        </w:rPr>
        <w:t>ия услуг Исполнитель обязуется</w:t>
      </w:r>
      <w:r w:rsidRPr="00A77BCA">
        <w:rPr>
          <w:color w:val="000000"/>
          <w:szCs w:val="24"/>
        </w:rPr>
        <w:t xml:space="preserve"> оказать услугу по проведению в</w:t>
      </w:r>
      <w:r w:rsidR="00C602C6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М</w:t>
      </w:r>
      <w:r w:rsidRPr="00CB4B6E">
        <w:rPr>
          <w:color w:val="000000"/>
          <w:szCs w:val="24"/>
        </w:rPr>
        <w:t>ежзональн</w:t>
      </w:r>
      <w:r>
        <w:rPr>
          <w:color w:val="000000"/>
          <w:szCs w:val="24"/>
        </w:rPr>
        <w:t>ой</w:t>
      </w:r>
      <w:r w:rsidRPr="00CB4B6E">
        <w:rPr>
          <w:color w:val="000000"/>
          <w:szCs w:val="24"/>
        </w:rPr>
        <w:t xml:space="preserve"> открыт</w:t>
      </w:r>
      <w:r>
        <w:rPr>
          <w:color w:val="000000"/>
          <w:szCs w:val="24"/>
        </w:rPr>
        <w:t>ой</w:t>
      </w:r>
      <w:r w:rsidRPr="00CB4B6E">
        <w:rPr>
          <w:color w:val="000000"/>
          <w:szCs w:val="24"/>
        </w:rPr>
        <w:t xml:space="preserve"> теоретическ</w:t>
      </w:r>
      <w:r>
        <w:rPr>
          <w:color w:val="000000"/>
          <w:szCs w:val="24"/>
        </w:rPr>
        <w:t>ой</w:t>
      </w:r>
      <w:r w:rsidRPr="00CB4B6E">
        <w:rPr>
          <w:color w:val="000000"/>
          <w:szCs w:val="24"/>
        </w:rPr>
        <w:t xml:space="preserve"> олимпиад</w:t>
      </w:r>
      <w:r>
        <w:rPr>
          <w:color w:val="000000"/>
          <w:szCs w:val="24"/>
        </w:rPr>
        <w:t xml:space="preserve">е </w:t>
      </w:r>
      <w:r w:rsidRPr="00CB4B6E">
        <w:rPr>
          <w:color w:val="000000"/>
          <w:szCs w:val="24"/>
        </w:rPr>
        <w:t>«</w:t>
      </w:r>
      <w:r>
        <w:rPr>
          <w:color w:val="000000"/>
          <w:szCs w:val="24"/>
        </w:rPr>
        <w:t>В</w:t>
      </w:r>
      <w:r w:rsidRPr="00CB4B6E">
        <w:rPr>
          <w:color w:val="000000"/>
          <w:szCs w:val="24"/>
        </w:rPr>
        <w:t>иват, сольфеджио!»</w:t>
      </w:r>
      <w:r>
        <w:rPr>
          <w:color w:val="000000"/>
          <w:szCs w:val="24"/>
        </w:rPr>
        <w:t xml:space="preserve"> </w:t>
      </w:r>
      <w:r w:rsidRPr="00A77BCA">
        <w:rPr>
          <w:color w:val="000000"/>
          <w:szCs w:val="24"/>
        </w:rPr>
        <w:t xml:space="preserve">(далее </w:t>
      </w:r>
      <w:r>
        <w:rPr>
          <w:color w:val="000000"/>
          <w:szCs w:val="24"/>
        </w:rPr>
        <w:t>Олимпиада</w:t>
      </w:r>
      <w:r w:rsidRPr="00A77BCA">
        <w:rPr>
          <w:color w:val="000000"/>
          <w:szCs w:val="24"/>
        </w:rPr>
        <w:t>) согласно Положению</w:t>
      </w:r>
      <w:r>
        <w:rPr>
          <w:color w:val="000000"/>
          <w:szCs w:val="24"/>
        </w:rPr>
        <w:t xml:space="preserve"> Олимпиады</w:t>
      </w:r>
      <w:r w:rsidRPr="00A77BCA">
        <w:rPr>
          <w:color w:val="000000"/>
          <w:szCs w:val="24"/>
        </w:rPr>
        <w:t>, а Заказчик обязуется оплатить эти услуги.</w:t>
      </w:r>
    </w:p>
    <w:p w14:paraId="6080803F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2. Права и обязанности Сторон</w:t>
      </w:r>
    </w:p>
    <w:p w14:paraId="3CC4DDFC" w14:textId="77777777" w:rsidR="00365AD4" w:rsidRPr="00A77BCA" w:rsidRDefault="00365AD4" w:rsidP="00365AD4">
      <w:pPr>
        <w:spacing w:before="100" w:beforeAutospacing="1" w:after="100" w:afterAutospacing="1"/>
        <w:outlineLvl w:val="2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2.1. Обязанности Исполнителя:</w:t>
      </w:r>
    </w:p>
    <w:p w14:paraId="6784D201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2.1.1. Оказать услугу, предусмотренную п. 1.1. настоящего Договора.</w:t>
      </w:r>
    </w:p>
    <w:p w14:paraId="6D7958D0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2.1.2. Гарантировать Заказчику качество оказываемых услуг.</w:t>
      </w:r>
    </w:p>
    <w:p w14:paraId="63510558" w14:textId="77777777" w:rsidR="00365AD4" w:rsidRPr="00A77BCA" w:rsidRDefault="00365AD4" w:rsidP="00365AD4">
      <w:pPr>
        <w:spacing w:before="100" w:beforeAutospacing="1" w:after="100" w:afterAutospacing="1"/>
        <w:outlineLvl w:val="2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 2.2. Обязанности Заказчика:</w:t>
      </w:r>
    </w:p>
    <w:p w14:paraId="3646DC75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2.2.1. Предоставлять Исполнителю все документы и информацию, необходимые для выполнения Исполнителем своих обязательств.</w:t>
      </w:r>
    </w:p>
    <w:p w14:paraId="57844606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2.2.2. Своевременно оплатить услугу Исполнителя по данному договору.</w:t>
      </w:r>
    </w:p>
    <w:p w14:paraId="087F4600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3. Конфиденциальность</w:t>
      </w:r>
    </w:p>
    <w:p w14:paraId="15AD1E1B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3.1. Стороны обязуются хранить втайне любую информацию и данные, предоставленные каждой из сторон в связи с исполнением настоящего Договора, не раскрывать и не разглашать, в </w:t>
      </w:r>
      <w:r w:rsidRPr="00A77BCA">
        <w:rPr>
          <w:color w:val="000000"/>
          <w:szCs w:val="24"/>
        </w:rPr>
        <w:lastRenderedPageBreak/>
        <w:t>общем и в частности, факты и иную информацию какой-либо третьей стороне без предварительного письменного согласия другой стороны настоящего Договора.</w:t>
      </w:r>
    </w:p>
    <w:p w14:paraId="2D68BCD0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3.2. Обязательства по конфиденциальности,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третьим лицам не по вине Исполнителя.</w:t>
      </w:r>
    </w:p>
    <w:p w14:paraId="26204A96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4. Цена Договора, порядок оплаты, прием и сдача оказанных услуг</w:t>
      </w:r>
    </w:p>
    <w:p w14:paraId="3FDA19DC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4.1. Заказчик оплачивает услуги Исполнителя в размере </w:t>
      </w:r>
      <w:r>
        <w:rPr>
          <w:color w:val="000000"/>
          <w:szCs w:val="24"/>
        </w:rPr>
        <w:t>8</w:t>
      </w:r>
      <w:r w:rsidRPr="00A77BCA">
        <w:rPr>
          <w:color w:val="000000"/>
          <w:szCs w:val="24"/>
        </w:rPr>
        <w:t>00 (</w:t>
      </w:r>
      <w:r>
        <w:rPr>
          <w:color w:val="000000"/>
          <w:szCs w:val="24"/>
        </w:rPr>
        <w:t>восемьсот</w:t>
      </w:r>
      <w:r w:rsidRPr="00A77BCA">
        <w:rPr>
          <w:color w:val="000000"/>
          <w:szCs w:val="24"/>
        </w:rPr>
        <w:t>) рублей 00 копеек.</w:t>
      </w:r>
    </w:p>
    <w:p w14:paraId="2D1EDDB2" w14:textId="5847B3B8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4.2. Оплата услуг Исполнителя производится путем перечисления Заказчиком денежных средств на расчетны</w:t>
      </w:r>
      <w:r w:rsidR="00C602C6">
        <w:rPr>
          <w:color w:val="000000"/>
          <w:szCs w:val="24"/>
        </w:rPr>
        <w:t xml:space="preserve">й счет, указанный Исполнителем </w:t>
      </w:r>
      <w:r w:rsidRPr="00A77BCA">
        <w:rPr>
          <w:color w:val="000000"/>
          <w:szCs w:val="24"/>
        </w:rPr>
        <w:t xml:space="preserve">не позднее </w:t>
      </w:r>
      <w:r w:rsidR="001913D4">
        <w:rPr>
          <w:color w:val="000000"/>
          <w:szCs w:val="24"/>
        </w:rPr>
        <w:t>1</w:t>
      </w:r>
      <w:r w:rsidR="002506E2">
        <w:rPr>
          <w:color w:val="000000"/>
          <w:szCs w:val="24"/>
        </w:rPr>
        <w:t>4</w:t>
      </w:r>
      <w:r w:rsidRPr="00A77BCA">
        <w:rPr>
          <w:color w:val="000000"/>
          <w:szCs w:val="24"/>
        </w:rPr>
        <w:t xml:space="preserve"> </w:t>
      </w:r>
      <w:r w:rsidR="0067050C">
        <w:rPr>
          <w:color w:val="000000"/>
          <w:szCs w:val="24"/>
        </w:rPr>
        <w:t>феврал</w:t>
      </w:r>
      <w:r>
        <w:rPr>
          <w:color w:val="000000"/>
          <w:szCs w:val="24"/>
        </w:rPr>
        <w:t>я</w:t>
      </w:r>
      <w:r w:rsidRPr="00A77BCA">
        <w:rPr>
          <w:color w:val="000000"/>
          <w:szCs w:val="24"/>
        </w:rPr>
        <w:t xml:space="preserve"> 20</w:t>
      </w:r>
      <w:r>
        <w:rPr>
          <w:color w:val="000000"/>
          <w:szCs w:val="24"/>
        </w:rPr>
        <w:t>2</w:t>
      </w:r>
      <w:r w:rsidR="00DB6385">
        <w:rPr>
          <w:color w:val="000000"/>
          <w:szCs w:val="24"/>
        </w:rPr>
        <w:t>3</w:t>
      </w:r>
      <w:r w:rsidRPr="00A77BCA">
        <w:rPr>
          <w:color w:val="000000"/>
          <w:szCs w:val="24"/>
        </w:rPr>
        <w:t xml:space="preserve"> года.</w:t>
      </w:r>
    </w:p>
    <w:p w14:paraId="142BC82A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4.3. Оказание Исполнителем услуг по настоящему Договору отражается сторонами в подписываемом Акте об оказании услуг.</w:t>
      </w:r>
    </w:p>
    <w:p w14:paraId="6EAAA635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4.4. Заказчик вправе отказаться от подписания Акта об оказании услуг, предложенного Исполнителем, только в случае невыполнения последним в полном объеме своих обязательств, указанных в пункте 2.1.</w:t>
      </w:r>
      <w:r>
        <w:rPr>
          <w:color w:val="000000"/>
          <w:szCs w:val="24"/>
        </w:rPr>
        <w:t>1</w:t>
      </w:r>
      <w:r w:rsidRPr="00A77BCA">
        <w:rPr>
          <w:color w:val="000000"/>
          <w:szCs w:val="24"/>
        </w:rPr>
        <w:t xml:space="preserve"> настоящего Договора.</w:t>
      </w:r>
    </w:p>
    <w:p w14:paraId="23B72CE0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5. Ответственность сторон</w:t>
      </w:r>
    </w:p>
    <w:p w14:paraId="45415D53" w14:textId="77777777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5.1.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14:paraId="77A60BB8" w14:textId="77777777" w:rsidR="00365AD4" w:rsidRPr="00A77BCA" w:rsidRDefault="00365AD4" w:rsidP="00365AD4">
      <w:pPr>
        <w:spacing w:before="100" w:beforeAutospacing="1" w:after="100" w:afterAutospacing="1"/>
        <w:jc w:val="center"/>
        <w:outlineLvl w:val="1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6. Срок действия Договора, изменение и прекращение Договора</w:t>
      </w:r>
    </w:p>
    <w:p w14:paraId="381C987E" w14:textId="01E27835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6.1. Настоящий Договор вступает в силу с момента подписания и действует до </w:t>
      </w:r>
      <w:r w:rsidRPr="001B47BF">
        <w:rPr>
          <w:color w:val="000000"/>
          <w:szCs w:val="24"/>
        </w:rPr>
        <w:t>31.</w:t>
      </w:r>
      <w:r w:rsidR="001B47BF" w:rsidRPr="001B47BF">
        <w:rPr>
          <w:color w:val="000000"/>
          <w:szCs w:val="24"/>
        </w:rPr>
        <w:t>12</w:t>
      </w:r>
      <w:r w:rsidRPr="001B47BF">
        <w:rPr>
          <w:color w:val="000000"/>
          <w:szCs w:val="24"/>
        </w:rPr>
        <w:t>.202</w:t>
      </w:r>
      <w:r w:rsidR="00DB6385">
        <w:rPr>
          <w:color w:val="000000"/>
          <w:szCs w:val="24"/>
        </w:rPr>
        <w:t>3</w:t>
      </w:r>
      <w:r w:rsidRPr="00A77BCA">
        <w:rPr>
          <w:color w:val="000000"/>
          <w:szCs w:val="24"/>
        </w:rPr>
        <w:t xml:space="preserve"> г.</w:t>
      </w:r>
    </w:p>
    <w:p w14:paraId="3C12DCFC" w14:textId="51C690C1" w:rsidR="00365AD4" w:rsidRPr="00A77BCA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 xml:space="preserve">6.2.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</w:t>
      </w:r>
      <w:r w:rsidR="00C602C6">
        <w:rPr>
          <w:color w:val="000000"/>
          <w:szCs w:val="24"/>
        </w:rPr>
        <w:t>э</w:t>
      </w:r>
      <w:r w:rsidRPr="00A77BCA">
        <w:rPr>
          <w:color w:val="000000"/>
          <w:szCs w:val="24"/>
        </w:rPr>
        <w:t>то лицами.</w:t>
      </w:r>
    </w:p>
    <w:p w14:paraId="7741DABC" w14:textId="77777777" w:rsidR="00365AD4" w:rsidRDefault="00365AD4" w:rsidP="00365AD4">
      <w:pPr>
        <w:ind w:firstLine="215"/>
        <w:jc w:val="both"/>
        <w:rPr>
          <w:color w:val="000000"/>
          <w:szCs w:val="24"/>
        </w:rPr>
      </w:pPr>
      <w:r w:rsidRPr="00A77BCA">
        <w:rPr>
          <w:color w:val="000000"/>
          <w:szCs w:val="24"/>
        </w:rPr>
        <w:t>6.3. Настоящий Договор может быть расторгнут по желанию одной из сторон. При этом вторая сторона Договора должна быть письменно уведомлена об этом желании за месяц до даты расторжения.</w:t>
      </w:r>
    </w:p>
    <w:p w14:paraId="3AA2D12A" w14:textId="015A10C4" w:rsidR="00365AD4" w:rsidRPr="00A77BCA" w:rsidRDefault="00365AD4" w:rsidP="00365AD4">
      <w:pPr>
        <w:ind w:firstLine="215"/>
        <w:jc w:val="center"/>
        <w:rPr>
          <w:b/>
          <w:bCs/>
          <w:color w:val="000000"/>
          <w:szCs w:val="24"/>
        </w:rPr>
      </w:pPr>
      <w:r w:rsidRPr="00A77BCA">
        <w:rPr>
          <w:b/>
          <w:bCs/>
          <w:color w:val="000000"/>
          <w:szCs w:val="24"/>
        </w:rPr>
        <w:t>7. Адреса и реквизиты сторон: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925"/>
      </w:tblGrid>
      <w:tr w:rsidR="00365AD4" w:rsidRPr="00A77BCA" w14:paraId="124E7F9D" w14:textId="77777777" w:rsidTr="00D56DF0">
        <w:tc>
          <w:tcPr>
            <w:tcW w:w="4820" w:type="dxa"/>
          </w:tcPr>
          <w:p w14:paraId="133F086F" w14:textId="77777777" w:rsidR="00365AD4" w:rsidRPr="00A77BCA" w:rsidRDefault="00365AD4" w:rsidP="00D56DF0">
            <w:pPr>
              <w:jc w:val="center"/>
              <w:rPr>
                <w:szCs w:val="24"/>
              </w:rPr>
            </w:pPr>
            <w:r w:rsidRPr="00A77BCA">
              <w:rPr>
                <w:szCs w:val="24"/>
              </w:rPr>
              <w:t>Исполнитель:</w:t>
            </w:r>
          </w:p>
          <w:p w14:paraId="02DA26D3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 xml:space="preserve">ФУА </w:t>
            </w:r>
            <w:proofErr w:type="spellStart"/>
            <w:r w:rsidRPr="00BB3182">
              <w:rPr>
                <w:rFonts w:eastAsia="Calibri"/>
                <w:sz w:val="22"/>
                <w:szCs w:val="22"/>
                <w:lang w:eastAsia="en-US"/>
              </w:rPr>
              <w:t>го</w:t>
            </w:r>
            <w:proofErr w:type="spellEnd"/>
            <w:r w:rsidRPr="00BB3182">
              <w:rPr>
                <w:rFonts w:eastAsia="Calibri"/>
                <w:sz w:val="22"/>
                <w:szCs w:val="22"/>
                <w:lang w:eastAsia="en-US"/>
              </w:rPr>
              <w:t xml:space="preserve"> Красногорск (МУДО «</w:t>
            </w:r>
            <w:proofErr w:type="spellStart"/>
            <w:r w:rsidRPr="00BB3182">
              <w:rPr>
                <w:rFonts w:eastAsia="Calibri"/>
                <w:sz w:val="22"/>
                <w:szCs w:val="22"/>
                <w:lang w:eastAsia="en-US"/>
              </w:rPr>
              <w:t>Красногорская</w:t>
            </w:r>
            <w:proofErr w:type="spellEnd"/>
            <w:r w:rsidRPr="00BB3182">
              <w:rPr>
                <w:rFonts w:eastAsia="Calibri"/>
                <w:sz w:val="22"/>
                <w:szCs w:val="22"/>
                <w:lang w:eastAsia="en-US"/>
              </w:rPr>
              <w:t xml:space="preserve"> ДМШ им. </w:t>
            </w:r>
            <w:proofErr w:type="spellStart"/>
            <w:r w:rsidRPr="00BB3182">
              <w:rPr>
                <w:rFonts w:eastAsia="Calibri"/>
                <w:sz w:val="22"/>
                <w:szCs w:val="22"/>
                <w:lang w:eastAsia="en-US"/>
              </w:rPr>
              <w:t>А.А.Наседкина</w:t>
            </w:r>
            <w:proofErr w:type="spellEnd"/>
            <w:r w:rsidRPr="00BB3182">
              <w:rPr>
                <w:rFonts w:eastAsia="Calibri"/>
                <w:sz w:val="22"/>
                <w:szCs w:val="22"/>
                <w:lang w:eastAsia="en-US"/>
              </w:rPr>
              <w:t>»)</w:t>
            </w:r>
          </w:p>
          <w:p w14:paraId="06100F7F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 xml:space="preserve"> л/с 20243000360,</w:t>
            </w:r>
          </w:p>
          <w:p w14:paraId="312F4060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>ИНН 5024034086      КПП 502401001</w:t>
            </w:r>
          </w:p>
          <w:p w14:paraId="7CC5670C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>Банк получателя: ГУ Банка России по ЦФО//УФК по Московской области, г. Москва</w:t>
            </w:r>
          </w:p>
          <w:p w14:paraId="3C0F338E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>БИК ТОФК: 004525987</w:t>
            </w:r>
          </w:p>
          <w:p w14:paraId="2E3997F1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>Корсчет:40102810845370000004;</w:t>
            </w:r>
          </w:p>
          <w:p w14:paraId="7286CBB8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>Расчетный счет: 03234643467440004800;</w:t>
            </w:r>
          </w:p>
          <w:p w14:paraId="38424383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>ОКТМО: 46744000</w:t>
            </w:r>
          </w:p>
          <w:p w14:paraId="6124C132" w14:textId="77777777" w:rsidR="00BB3182" w:rsidRPr="00BB3182" w:rsidRDefault="00BB3182" w:rsidP="00BB3182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B3182">
              <w:rPr>
                <w:rFonts w:eastAsia="Calibri"/>
                <w:sz w:val="22"/>
                <w:szCs w:val="22"/>
                <w:lang w:eastAsia="en-US"/>
              </w:rPr>
              <w:t>КБК 91500000000000000130</w:t>
            </w:r>
          </w:p>
          <w:p w14:paraId="28203C77" w14:textId="77777777" w:rsidR="00365AD4" w:rsidRPr="00BB3182" w:rsidRDefault="00365AD4" w:rsidP="00D56DF0">
            <w:pPr>
              <w:rPr>
                <w:sz w:val="22"/>
                <w:szCs w:val="22"/>
              </w:rPr>
            </w:pPr>
            <w:r w:rsidRPr="00BB3182">
              <w:rPr>
                <w:sz w:val="22"/>
                <w:szCs w:val="22"/>
              </w:rPr>
              <w:t xml:space="preserve">  </w:t>
            </w:r>
          </w:p>
          <w:p w14:paraId="77BC5873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Директор </w:t>
            </w:r>
          </w:p>
          <w:p w14:paraId="0F9A2EF6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                </w:t>
            </w:r>
          </w:p>
          <w:p w14:paraId="29085E86" w14:textId="7F90C069" w:rsidR="00365AD4" w:rsidRPr="00A77BCA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_____________________</w:t>
            </w:r>
            <w:r w:rsidR="00C602C6">
              <w:rPr>
                <w:szCs w:val="24"/>
              </w:rPr>
              <w:t xml:space="preserve">    /И.А. Рыбакова</w:t>
            </w:r>
            <w:r w:rsidRPr="00A77BCA">
              <w:rPr>
                <w:szCs w:val="24"/>
              </w:rPr>
              <w:t xml:space="preserve">/                             </w:t>
            </w:r>
          </w:p>
          <w:p w14:paraId="411EF546" w14:textId="77777777" w:rsidR="00365AD4" w:rsidRDefault="00365AD4" w:rsidP="00D56DF0">
            <w:pPr>
              <w:rPr>
                <w:szCs w:val="24"/>
              </w:rPr>
            </w:pPr>
          </w:p>
          <w:p w14:paraId="5BB459EA" w14:textId="77777777" w:rsidR="00365AD4" w:rsidRDefault="00365AD4" w:rsidP="00D56DF0">
            <w:pPr>
              <w:rPr>
                <w:szCs w:val="24"/>
              </w:rPr>
            </w:pPr>
          </w:p>
          <w:p w14:paraId="30EA5DE5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М.П.</w:t>
            </w:r>
          </w:p>
        </w:tc>
        <w:tc>
          <w:tcPr>
            <w:tcW w:w="5925" w:type="dxa"/>
          </w:tcPr>
          <w:p w14:paraId="2A20E5A5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ЗАКАЗЧИК:</w:t>
            </w:r>
          </w:p>
          <w:p w14:paraId="4B16C169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Гр-н___________________________________________</w:t>
            </w:r>
          </w:p>
          <w:p w14:paraId="4306A426" w14:textId="77777777" w:rsidR="00365AD4" w:rsidRDefault="00365AD4" w:rsidP="00D56DF0">
            <w:pPr>
              <w:rPr>
                <w:szCs w:val="24"/>
              </w:rPr>
            </w:pPr>
          </w:p>
          <w:p w14:paraId="70D418D3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Паспорт _</w:t>
            </w:r>
            <w:r>
              <w:rPr>
                <w:szCs w:val="24"/>
              </w:rPr>
              <w:t>_____</w:t>
            </w:r>
            <w:r w:rsidRPr="00A77BCA">
              <w:rPr>
                <w:szCs w:val="24"/>
              </w:rPr>
              <w:t>________________________________________</w:t>
            </w:r>
          </w:p>
          <w:p w14:paraId="13C93A63" w14:textId="77777777" w:rsidR="00365AD4" w:rsidRDefault="00365AD4" w:rsidP="00D56DF0">
            <w:pPr>
              <w:rPr>
                <w:szCs w:val="24"/>
              </w:rPr>
            </w:pPr>
          </w:p>
          <w:p w14:paraId="29D19273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Выдан_________________________________________</w:t>
            </w:r>
          </w:p>
          <w:p w14:paraId="67EC1F3D" w14:textId="77777777" w:rsidR="00365AD4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_______________________________________________</w:t>
            </w:r>
          </w:p>
          <w:p w14:paraId="687762B7" w14:textId="77777777" w:rsidR="00365AD4" w:rsidRPr="00A77BCA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</w:t>
            </w:r>
          </w:p>
          <w:p w14:paraId="4712F47A" w14:textId="77777777" w:rsidR="00365AD4" w:rsidRDefault="00365AD4" w:rsidP="00D56DF0">
            <w:pPr>
              <w:rPr>
                <w:szCs w:val="24"/>
              </w:rPr>
            </w:pPr>
          </w:p>
          <w:p w14:paraId="3D39B8AC" w14:textId="53F3ED96" w:rsidR="00365AD4" w:rsidRPr="00A77BCA" w:rsidRDefault="00C602C6" w:rsidP="00D56DF0">
            <w:pPr>
              <w:rPr>
                <w:szCs w:val="24"/>
              </w:rPr>
            </w:pPr>
            <w:r>
              <w:rPr>
                <w:szCs w:val="24"/>
              </w:rPr>
              <w:t>Адрес проживания:</w:t>
            </w:r>
            <w:r w:rsidRPr="00A77BCA">
              <w:rPr>
                <w:szCs w:val="24"/>
              </w:rPr>
              <w:t xml:space="preserve"> </w:t>
            </w:r>
            <w:r w:rsidR="00365AD4" w:rsidRPr="00A77BCA">
              <w:rPr>
                <w:szCs w:val="24"/>
              </w:rPr>
              <w:t>__________________________</w:t>
            </w:r>
            <w:r>
              <w:rPr>
                <w:szCs w:val="24"/>
              </w:rPr>
              <w:t>___</w:t>
            </w:r>
            <w:r w:rsidR="00365AD4" w:rsidRPr="00A77BCA">
              <w:rPr>
                <w:szCs w:val="24"/>
              </w:rPr>
              <w:t>_</w:t>
            </w:r>
          </w:p>
          <w:p w14:paraId="6A6E7BD8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>_______________________________________________</w:t>
            </w:r>
          </w:p>
          <w:p w14:paraId="2B91F3BF" w14:textId="77777777" w:rsidR="00365AD4" w:rsidRPr="00A77BCA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_______________________________________________</w:t>
            </w:r>
          </w:p>
          <w:p w14:paraId="1940BDE8" w14:textId="77777777" w:rsidR="00365AD4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Pr="00A77BCA">
              <w:rPr>
                <w:szCs w:val="24"/>
              </w:rPr>
              <w:t xml:space="preserve">____________________ </w:t>
            </w:r>
          </w:p>
          <w:p w14:paraId="63C226C0" w14:textId="77777777" w:rsidR="00365AD4" w:rsidRDefault="00365AD4" w:rsidP="00D56DF0">
            <w:pPr>
              <w:rPr>
                <w:szCs w:val="24"/>
              </w:rPr>
            </w:pPr>
          </w:p>
          <w:p w14:paraId="2A5579CE" w14:textId="77777777" w:rsidR="00365AD4" w:rsidRPr="00A77BCA" w:rsidRDefault="00365AD4" w:rsidP="00D56DF0">
            <w:pPr>
              <w:rPr>
                <w:szCs w:val="24"/>
              </w:rPr>
            </w:pPr>
            <w:r>
              <w:rPr>
                <w:szCs w:val="24"/>
              </w:rPr>
              <w:t>(__________________</w:t>
            </w:r>
            <w:r w:rsidRPr="00A77BCA">
              <w:rPr>
                <w:szCs w:val="24"/>
              </w:rPr>
              <w:t>)</w:t>
            </w:r>
          </w:p>
          <w:p w14:paraId="2C2E9673" w14:textId="77777777" w:rsidR="00365AD4" w:rsidRPr="00A77BCA" w:rsidRDefault="00365AD4" w:rsidP="00D56DF0">
            <w:pPr>
              <w:rPr>
                <w:szCs w:val="24"/>
              </w:rPr>
            </w:pPr>
            <w:r w:rsidRPr="00A77BCA">
              <w:rPr>
                <w:szCs w:val="24"/>
              </w:rPr>
              <w:t xml:space="preserve">           подпись                                       ФИО</w:t>
            </w:r>
          </w:p>
        </w:tc>
      </w:tr>
    </w:tbl>
    <w:p w14:paraId="329947D7" w14:textId="6DF3A91E" w:rsidR="00DE1CB7" w:rsidRDefault="00365AD4" w:rsidP="00365AD4">
      <w:pPr>
        <w:ind w:firstLine="215"/>
        <w:jc w:val="both"/>
        <w:rPr>
          <w:rStyle w:val="3"/>
          <w:b w:val="0"/>
          <w:bCs w:val="0"/>
          <w:sz w:val="24"/>
          <w:szCs w:val="24"/>
        </w:rPr>
      </w:pPr>
      <w:r w:rsidRPr="00A77BCA">
        <w:rPr>
          <w:color w:val="000000"/>
          <w:szCs w:val="24"/>
        </w:rPr>
        <w:t> </w:t>
      </w:r>
    </w:p>
    <w:sectPr w:rsidR="00DE1CB7" w:rsidSect="00BE3D8C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5D86AC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1404A"/>
    <w:multiLevelType w:val="hybridMultilevel"/>
    <w:tmpl w:val="AC605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A25"/>
    <w:multiLevelType w:val="hybridMultilevel"/>
    <w:tmpl w:val="98F46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025E"/>
    <w:multiLevelType w:val="hybridMultilevel"/>
    <w:tmpl w:val="6C1CE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23118"/>
    <w:multiLevelType w:val="hybridMultilevel"/>
    <w:tmpl w:val="36A84F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52286"/>
    <w:multiLevelType w:val="hybridMultilevel"/>
    <w:tmpl w:val="4F586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4955417"/>
    <w:multiLevelType w:val="hybridMultilevel"/>
    <w:tmpl w:val="B066D858"/>
    <w:lvl w:ilvl="0" w:tplc="3CB0A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1607C"/>
    <w:multiLevelType w:val="hybridMultilevel"/>
    <w:tmpl w:val="719E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3222F3"/>
    <w:multiLevelType w:val="hybridMultilevel"/>
    <w:tmpl w:val="AD841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6815A9"/>
    <w:multiLevelType w:val="hybridMultilevel"/>
    <w:tmpl w:val="6EBE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7123A"/>
    <w:multiLevelType w:val="hybridMultilevel"/>
    <w:tmpl w:val="F5A2CD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905AE"/>
    <w:multiLevelType w:val="hybridMultilevel"/>
    <w:tmpl w:val="73CA9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C6F38"/>
    <w:multiLevelType w:val="hybridMultilevel"/>
    <w:tmpl w:val="BEF091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830D23"/>
    <w:multiLevelType w:val="hybridMultilevel"/>
    <w:tmpl w:val="51FCB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F0F02"/>
    <w:multiLevelType w:val="hybridMultilevel"/>
    <w:tmpl w:val="F586D50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3BC4C9F"/>
    <w:multiLevelType w:val="hybridMultilevel"/>
    <w:tmpl w:val="8AEAAB5C"/>
    <w:lvl w:ilvl="0" w:tplc="CF940762">
      <w:start w:val="6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CB50E9"/>
    <w:multiLevelType w:val="hybridMultilevel"/>
    <w:tmpl w:val="0666DAC8"/>
    <w:lvl w:ilvl="0" w:tplc="09043686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113A6D"/>
    <w:multiLevelType w:val="hybridMultilevel"/>
    <w:tmpl w:val="DC1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53B58"/>
    <w:multiLevelType w:val="hybridMultilevel"/>
    <w:tmpl w:val="6A5E228C"/>
    <w:lvl w:ilvl="0" w:tplc="523074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E891315"/>
    <w:multiLevelType w:val="hybridMultilevel"/>
    <w:tmpl w:val="83386782"/>
    <w:lvl w:ilvl="0" w:tplc="F3D4BC9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746C15"/>
    <w:multiLevelType w:val="hybridMultilevel"/>
    <w:tmpl w:val="5ECC14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13B1794"/>
    <w:multiLevelType w:val="hybridMultilevel"/>
    <w:tmpl w:val="872640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534D73E8"/>
    <w:multiLevelType w:val="hybridMultilevel"/>
    <w:tmpl w:val="B874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E642A9"/>
    <w:multiLevelType w:val="hybridMultilevel"/>
    <w:tmpl w:val="4196A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2E53F44"/>
    <w:multiLevelType w:val="hybridMultilevel"/>
    <w:tmpl w:val="78B66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90480C"/>
    <w:multiLevelType w:val="hybridMultilevel"/>
    <w:tmpl w:val="47B8B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D0204"/>
    <w:multiLevelType w:val="hybridMultilevel"/>
    <w:tmpl w:val="1BE44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47CD3"/>
    <w:multiLevelType w:val="hybridMultilevel"/>
    <w:tmpl w:val="EB20D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C13D3"/>
    <w:multiLevelType w:val="hybridMultilevel"/>
    <w:tmpl w:val="90AE0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45320F"/>
    <w:multiLevelType w:val="multilevel"/>
    <w:tmpl w:val="1388A484"/>
    <w:lvl w:ilvl="0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6DAB0A41"/>
    <w:multiLevelType w:val="hybridMultilevel"/>
    <w:tmpl w:val="CA1C4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CA6757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72E6BF5"/>
    <w:multiLevelType w:val="hybridMultilevel"/>
    <w:tmpl w:val="732CFBFE"/>
    <w:lvl w:ilvl="0" w:tplc="A1C0D71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78274E64"/>
    <w:multiLevelType w:val="hybridMultilevel"/>
    <w:tmpl w:val="39B41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AF277B5"/>
    <w:multiLevelType w:val="hybridMultilevel"/>
    <w:tmpl w:val="D71E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DF37AB"/>
    <w:multiLevelType w:val="hybridMultilevel"/>
    <w:tmpl w:val="195E8E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9"/>
  </w:num>
  <w:num w:numId="4">
    <w:abstractNumId w:val="4"/>
  </w:num>
  <w:num w:numId="5">
    <w:abstractNumId w:val="35"/>
  </w:num>
  <w:num w:numId="6">
    <w:abstractNumId w:val="14"/>
  </w:num>
  <w:num w:numId="7">
    <w:abstractNumId w:val="11"/>
  </w:num>
  <w:num w:numId="8">
    <w:abstractNumId w:val="31"/>
  </w:num>
  <w:num w:numId="9">
    <w:abstractNumId w:val="1"/>
  </w:num>
  <w:num w:numId="10">
    <w:abstractNumId w:val="34"/>
  </w:num>
  <w:num w:numId="11">
    <w:abstractNumId w:val="17"/>
  </w:num>
  <w:num w:numId="12">
    <w:abstractNumId w:val="18"/>
  </w:num>
  <w:num w:numId="13">
    <w:abstractNumId w:val="23"/>
  </w:num>
  <w:num w:numId="14">
    <w:abstractNumId w:val="25"/>
  </w:num>
  <w:num w:numId="15">
    <w:abstractNumId w:val="10"/>
  </w:num>
  <w:num w:numId="16">
    <w:abstractNumId w:val="28"/>
  </w:num>
  <w:num w:numId="17">
    <w:abstractNumId w:val="5"/>
  </w:num>
  <w:num w:numId="18">
    <w:abstractNumId w:val="22"/>
  </w:num>
  <w:num w:numId="19">
    <w:abstractNumId w:val="26"/>
  </w:num>
  <w:num w:numId="20">
    <w:abstractNumId w:val="21"/>
  </w:num>
  <w:num w:numId="21">
    <w:abstractNumId w:val="24"/>
  </w:num>
  <w:num w:numId="22">
    <w:abstractNumId w:val="2"/>
  </w:num>
  <w:num w:numId="23">
    <w:abstractNumId w:val="19"/>
  </w:num>
  <w:num w:numId="24">
    <w:abstractNumId w:val="27"/>
  </w:num>
  <w:num w:numId="25">
    <w:abstractNumId w:val="20"/>
  </w:num>
  <w:num w:numId="26">
    <w:abstractNumId w:val="16"/>
  </w:num>
  <w:num w:numId="27">
    <w:abstractNumId w:val="15"/>
  </w:num>
  <w:num w:numId="28">
    <w:abstractNumId w:val="3"/>
  </w:num>
  <w:num w:numId="29">
    <w:abstractNumId w:val="36"/>
  </w:num>
  <w:num w:numId="30">
    <w:abstractNumId w:val="13"/>
  </w:num>
  <w:num w:numId="31">
    <w:abstractNumId w:val="7"/>
  </w:num>
  <w:num w:numId="32">
    <w:abstractNumId w:val="33"/>
  </w:num>
  <w:num w:numId="33">
    <w:abstractNumId w:val="8"/>
  </w:num>
  <w:num w:numId="34">
    <w:abstractNumId w:val="30"/>
  </w:num>
  <w:num w:numId="35">
    <w:abstractNumId w:val="29"/>
  </w:num>
  <w:num w:numId="36">
    <w:abstractNumId w:val="6"/>
  </w:num>
  <w:num w:numId="37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DE"/>
    <w:rsid w:val="000031FA"/>
    <w:rsid w:val="00005FFF"/>
    <w:rsid w:val="00015663"/>
    <w:rsid w:val="0002055C"/>
    <w:rsid w:val="00025045"/>
    <w:rsid w:val="000257BD"/>
    <w:rsid w:val="000276B2"/>
    <w:rsid w:val="0003069D"/>
    <w:rsid w:val="00032C5C"/>
    <w:rsid w:val="0003678B"/>
    <w:rsid w:val="00042BA3"/>
    <w:rsid w:val="00044911"/>
    <w:rsid w:val="0004505D"/>
    <w:rsid w:val="000502EF"/>
    <w:rsid w:val="00050701"/>
    <w:rsid w:val="000516D2"/>
    <w:rsid w:val="00057187"/>
    <w:rsid w:val="00060454"/>
    <w:rsid w:val="000643B6"/>
    <w:rsid w:val="00064DA6"/>
    <w:rsid w:val="00085AC9"/>
    <w:rsid w:val="00087BD6"/>
    <w:rsid w:val="00093608"/>
    <w:rsid w:val="000A1EEB"/>
    <w:rsid w:val="000B089F"/>
    <w:rsid w:val="000B101F"/>
    <w:rsid w:val="000B2631"/>
    <w:rsid w:val="000C0B8B"/>
    <w:rsid w:val="000C7244"/>
    <w:rsid w:val="000E01BF"/>
    <w:rsid w:val="000E0EEC"/>
    <w:rsid w:val="000E376F"/>
    <w:rsid w:val="000F0251"/>
    <w:rsid w:val="000F18BB"/>
    <w:rsid w:val="000F51E3"/>
    <w:rsid w:val="001030BF"/>
    <w:rsid w:val="001144BE"/>
    <w:rsid w:val="001156AB"/>
    <w:rsid w:val="0012235C"/>
    <w:rsid w:val="00126047"/>
    <w:rsid w:val="001311C2"/>
    <w:rsid w:val="00134302"/>
    <w:rsid w:val="001565DA"/>
    <w:rsid w:val="001573CD"/>
    <w:rsid w:val="0016162D"/>
    <w:rsid w:val="00173621"/>
    <w:rsid w:val="00177274"/>
    <w:rsid w:val="001776B9"/>
    <w:rsid w:val="00180043"/>
    <w:rsid w:val="001901D1"/>
    <w:rsid w:val="001913D4"/>
    <w:rsid w:val="00194118"/>
    <w:rsid w:val="0019694B"/>
    <w:rsid w:val="00196B0F"/>
    <w:rsid w:val="001A74D1"/>
    <w:rsid w:val="001B1A62"/>
    <w:rsid w:val="001B1F4B"/>
    <w:rsid w:val="001B47BF"/>
    <w:rsid w:val="001C0046"/>
    <w:rsid w:val="001C50FA"/>
    <w:rsid w:val="001C7A22"/>
    <w:rsid w:val="001D1DBD"/>
    <w:rsid w:val="001D2891"/>
    <w:rsid w:val="001D36C3"/>
    <w:rsid w:val="001D42D7"/>
    <w:rsid w:val="001E12B8"/>
    <w:rsid w:val="001E435B"/>
    <w:rsid w:val="001E55EE"/>
    <w:rsid w:val="001E73BE"/>
    <w:rsid w:val="001F082F"/>
    <w:rsid w:val="001F2474"/>
    <w:rsid w:val="001F587C"/>
    <w:rsid w:val="001F77D7"/>
    <w:rsid w:val="002011E4"/>
    <w:rsid w:val="0020369C"/>
    <w:rsid w:val="00207BD8"/>
    <w:rsid w:val="002176FA"/>
    <w:rsid w:val="00230B67"/>
    <w:rsid w:val="0024197A"/>
    <w:rsid w:val="002439E6"/>
    <w:rsid w:val="002506E2"/>
    <w:rsid w:val="00254264"/>
    <w:rsid w:val="002555E1"/>
    <w:rsid w:val="002633AB"/>
    <w:rsid w:val="00266FE1"/>
    <w:rsid w:val="002679D3"/>
    <w:rsid w:val="0027189B"/>
    <w:rsid w:val="00274CA6"/>
    <w:rsid w:val="0027758B"/>
    <w:rsid w:val="002824CF"/>
    <w:rsid w:val="00282A7D"/>
    <w:rsid w:val="00294112"/>
    <w:rsid w:val="002947A4"/>
    <w:rsid w:val="002B375F"/>
    <w:rsid w:val="002B3BA9"/>
    <w:rsid w:val="002B6B00"/>
    <w:rsid w:val="002B6C88"/>
    <w:rsid w:val="002B7204"/>
    <w:rsid w:val="002C2F37"/>
    <w:rsid w:val="002C4567"/>
    <w:rsid w:val="002C6D27"/>
    <w:rsid w:val="002E4AE5"/>
    <w:rsid w:val="002F273E"/>
    <w:rsid w:val="002F2DD8"/>
    <w:rsid w:val="003000C1"/>
    <w:rsid w:val="00307076"/>
    <w:rsid w:val="00316140"/>
    <w:rsid w:val="003271B8"/>
    <w:rsid w:val="003274EC"/>
    <w:rsid w:val="003345D8"/>
    <w:rsid w:val="00334635"/>
    <w:rsid w:val="00335D79"/>
    <w:rsid w:val="003376BF"/>
    <w:rsid w:val="00341905"/>
    <w:rsid w:val="00350197"/>
    <w:rsid w:val="0035393B"/>
    <w:rsid w:val="00353F4D"/>
    <w:rsid w:val="003548F7"/>
    <w:rsid w:val="00354CAC"/>
    <w:rsid w:val="00357D56"/>
    <w:rsid w:val="0036147B"/>
    <w:rsid w:val="003622F7"/>
    <w:rsid w:val="0036338B"/>
    <w:rsid w:val="00364CAB"/>
    <w:rsid w:val="0036524A"/>
    <w:rsid w:val="00365AD4"/>
    <w:rsid w:val="0036790D"/>
    <w:rsid w:val="00370A8A"/>
    <w:rsid w:val="00371B71"/>
    <w:rsid w:val="00374FD6"/>
    <w:rsid w:val="00376E57"/>
    <w:rsid w:val="00377392"/>
    <w:rsid w:val="003779BF"/>
    <w:rsid w:val="00381C95"/>
    <w:rsid w:val="003A0340"/>
    <w:rsid w:val="003A1721"/>
    <w:rsid w:val="003C2396"/>
    <w:rsid w:val="003D4C4D"/>
    <w:rsid w:val="003D7E8C"/>
    <w:rsid w:val="003E37DD"/>
    <w:rsid w:val="003E4DD3"/>
    <w:rsid w:val="003F719F"/>
    <w:rsid w:val="004159FE"/>
    <w:rsid w:val="00424817"/>
    <w:rsid w:val="00432050"/>
    <w:rsid w:val="00440B09"/>
    <w:rsid w:val="00445108"/>
    <w:rsid w:val="00446C86"/>
    <w:rsid w:val="00447494"/>
    <w:rsid w:val="004547E8"/>
    <w:rsid w:val="004611D3"/>
    <w:rsid w:val="00463417"/>
    <w:rsid w:val="0047373E"/>
    <w:rsid w:val="00474CCD"/>
    <w:rsid w:val="00474CED"/>
    <w:rsid w:val="004763B0"/>
    <w:rsid w:val="00477428"/>
    <w:rsid w:val="0048696C"/>
    <w:rsid w:val="00493024"/>
    <w:rsid w:val="0049508D"/>
    <w:rsid w:val="004A06EB"/>
    <w:rsid w:val="004A435D"/>
    <w:rsid w:val="004C1B7B"/>
    <w:rsid w:val="004C303D"/>
    <w:rsid w:val="004C5107"/>
    <w:rsid w:val="004C630A"/>
    <w:rsid w:val="004C6EF1"/>
    <w:rsid w:val="004D2109"/>
    <w:rsid w:val="004E009E"/>
    <w:rsid w:val="004E3B4D"/>
    <w:rsid w:val="004E5093"/>
    <w:rsid w:val="004F21C0"/>
    <w:rsid w:val="005029A3"/>
    <w:rsid w:val="00510C4F"/>
    <w:rsid w:val="00512A2E"/>
    <w:rsid w:val="00535EB1"/>
    <w:rsid w:val="00540937"/>
    <w:rsid w:val="00541AB9"/>
    <w:rsid w:val="005478B9"/>
    <w:rsid w:val="00551727"/>
    <w:rsid w:val="00553D1C"/>
    <w:rsid w:val="00554C92"/>
    <w:rsid w:val="005552B6"/>
    <w:rsid w:val="00562818"/>
    <w:rsid w:val="005637BE"/>
    <w:rsid w:val="00577665"/>
    <w:rsid w:val="005822EC"/>
    <w:rsid w:val="00585949"/>
    <w:rsid w:val="00585E2A"/>
    <w:rsid w:val="00586959"/>
    <w:rsid w:val="005A5EE7"/>
    <w:rsid w:val="005B1148"/>
    <w:rsid w:val="005B1B8D"/>
    <w:rsid w:val="005B59AB"/>
    <w:rsid w:val="005B62C2"/>
    <w:rsid w:val="005C3702"/>
    <w:rsid w:val="005C413F"/>
    <w:rsid w:val="005C64FB"/>
    <w:rsid w:val="005D73BE"/>
    <w:rsid w:val="005E0B65"/>
    <w:rsid w:val="005F23EC"/>
    <w:rsid w:val="005F2CE3"/>
    <w:rsid w:val="005F3CAD"/>
    <w:rsid w:val="00600D06"/>
    <w:rsid w:val="00611C17"/>
    <w:rsid w:val="0061287D"/>
    <w:rsid w:val="00614ED2"/>
    <w:rsid w:val="00627FA5"/>
    <w:rsid w:val="00630825"/>
    <w:rsid w:val="0063154F"/>
    <w:rsid w:val="006379C5"/>
    <w:rsid w:val="00640CAA"/>
    <w:rsid w:val="00664C8E"/>
    <w:rsid w:val="0066605D"/>
    <w:rsid w:val="0067050C"/>
    <w:rsid w:val="00674C4A"/>
    <w:rsid w:val="00680EB7"/>
    <w:rsid w:val="006834A6"/>
    <w:rsid w:val="00684A28"/>
    <w:rsid w:val="00686FD1"/>
    <w:rsid w:val="006909D5"/>
    <w:rsid w:val="006A2175"/>
    <w:rsid w:val="006A79F4"/>
    <w:rsid w:val="006C6D59"/>
    <w:rsid w:val="006D7EDF"/>
    <w:rsid w:val="006E1936"/>
    <w:rsid w:val="006E2254"/>
    <w:rsid w:val="006F00E0"/>
    <w:rsid w:val="006F5395"/>
    <w:rsid w:val="006F5CC4"/>
    <w:rsid w:val="007010AD"/>
    <w:rsid w:val="007061F9"/>
    <w:rsid w:val="0071106A"/>
    <w:rsid w:val="00712A25"/>
    <w:rsid w:val="007249D1"/>
    <w:rsid w:val="00731AE4"/>
    <w:rsid w:val="00737E9F"/>
    <w:rsid w:val="0074096C"/>
    <w:rsid w:val="00744F10"/>
    <w:rsid w:val="00751CB4"/>
    <w:rsid w:val="00760A0D"/>
    <w:rsid w:val="0076524E"/>
    <w:rsid w:val="00766CCC"/>
    <w:rsid w:val="00773BD7"/>
    <w:rsid w:val="00787A56"/>
    <w:rsid w:val="00791375"/>
    <w:rsid w:val="00791D63"/>
    <w:rsid w:val="007B2828"/>
    <w:rsid w:val="007B2C1A"/>
    <w:rsid w:val="007B6F73"/>
    <w:rsid w:val="007C1EAC"/>
    <w:rsid w:val="007C335A"/>
    <w:rsid w:val="007C3BD8"/>
    <w:rsid w:val="007C4E11"/>
    <w:rsid w:val="007D44DA"/>
    <w:rsid w:val="007D68F0"/>
    <w:rsid w:val="007D6E28"/>
    <w:rsid w:val="007E52F3"/>
    <w:rsid w:val="007E7865"/>
    <w:rsid w:val="007F668E"/>
    <w:rsid w:val="00800FC1"/>
    <w:rsid w:val="00806A5A"/>
    <w:rsid w:val="00812626"/>
    <w:rsid w:val="00822134"/>
    <w:rsid w:val="00824563"/>
    <w:rsid w:val="0083244A"/>
    <w:rsid w:val="008350E3"/>
    <w:rsid w:val="0083517F"/>
    <w:rsid w:val="0083612E"/>
    <w:rsid w:val="0083622D"/>
    <w:rsid w:val="008418A9"/>
    <w:rsid w:val="00843617"/>
    <w:rsid w:val="00853C79"/>
    <w:rsid w:val="00854BB4"/>
    <w:rsid w:val="00857ABB"/>
    <w:rsid w:val="008617EC"/>
    <w:rsid w:val="00862E0A"/>
    <w:rsid w:val="00865336"/>
    <w:rsid w:val="008674EE"/>
    <w:rsid w:val="0087019F"/>
    <w:rsid w:val="00871534"/>
    <w:rsid w:val="00877274"/>
    <w:rsid w:val="00891A0A"/>
    <w:rsid w:val="00895FB6"/>
    <w:rsid w:val="00897B47"/>
    <w:rsid w:val="008A0260"/>
    <w:rsid w:val="008A0851"/>
    <w:rsid w:val="008A4B86"/>
    <w:rsid w:val="008A6254"/>
    <w:rsid w:val="008B3F7C"/>
    <w:rsid w:val="008C0A0C"/>
    <w:rsid w:val="008E5F5D"/>
    <w:rsid w:val="00910402"/>
    <w:rsid w:val="00911676"/>
    <w:rsid w:val="009135F8"/>
    <w:rsid w:val="00924C3B"/>
    <w:rsid w:val="0092515F"/>
    <w:rsid w:val="00925A3E"/>
    <w:rsid w:val="00927857"/>
    <w:rsid w:val="00927FDE"/>
    <w:rsid w:val="00930AD5"/>
    <w:rsid w:val="0093176C"/>
    <w:rsid w:val="00940B19"/>
    <w:rsid w:val="009434B3"/>
    <w:rsid w:val="00951121"/>
    <w:rsid w:val="0095614A"/>
    <w:rsid w:val="009574E4"/>
    <w:rsid w:val="00957F4F"/>
    <w:rsid w:val="0096687D"/>
    <w:rsid w:val="00966CDA"/>
    <w:rsid w:val="00980873"/>
    <w:rsid w:val="00982C44"/>
    <w:rsid w:val="0098378E"/>
    <w:rsid w:val="009848E1"/>
    <w:rsid w:val="00985B87"/>
    <w:rsid w:val="009934CD"/>
    <w:rsid w:val="00994B3D"/>
    <w:rsid w:val="009A2687"/>
    <w:rsid w:val="009A6345"/>
    <w:rsid w:val="009B390F"/>
    <w:rsid w:val="009B6889"/>
    <w:rsid w:val="009C04F6"/>
    <w:rsid w:val="009C59CF"/>
    <w:rsid w:val="009D322B"/>
    <w:rsid w:val="009E2240"/>
    <w:rsid w:val="009E6F91"/>
    <w:rsid w:val="009F6692"/>
    <w:rsid w:val="009F78EB"/>
    <w:rsid w:val="00A06781"/>
    <w:rsid w:val="00A110CB"/>
    <w:rsid w:val="00A27D32"/>
    <w:rsid w:val="00A36A65"/>
    <w:rsid w:val="00A43F1D"/>
    <w:rsid w:val="00A45DF1"/>
    <w:rsid w:val="00A653C8"/>
    <w:rsid w:val="00A65A00"/>
    <w:rsid w:val="00A67583"/>
    <w:rsid w:val="00A70522"/>
    <w:rsid w:val="00A72A65"/>
    <w:rsid w:val="00A72D4C"/>
    <w:rsid w:val="00A732A4"/>
    <w:rsid w:val="00A73F5D"/>
    <w:rsid w:val="00A80663"/>
    <w:rsid w:val="00A875AD"/>
    <w:rsid w:val="00A95E5C"/>
    <w:rsid w:val="00AA629B"/>
    <w:rsid w:val="00AB6964"/>
    <w:rsid w:val="00AC567A"/>
    <w:rsid w:val="00AD4E4C"/>
    <w:rsid w:val="00AE1A21"/>
    <w:rsid w:val="00AE5E8A"/>
    <w:rsid w:val="00AF101B"/>
    <w:rsid w:val="00AF3D41"/>
    <w:rsid w:val="00B07F09"/>
    <w:rsid w:val="00B138C4"/>
    <w:rsid w:val="00B176A4"/>
    <w:rsid w:val="00B224D4"/>
    <w:rsid w:val="00B275B4"/>
    <w:rsid w:val="00B309CA"/>
    <w:rsid w:val="00B30F02"/>
    <w:rsid w:val="00B36E33"/>
    <w:rsid w:val="00B40C9B"/>
    <w:rsid w:val="00B42C85"/>
    <w:rsid w:val="00B47C91"/>
    <w:rsid w:val="00B5333D"/>
    <w:rsid w:val="00B54551"/>
    <w:rsid w:val="00B548C9"/>
    <w:rsid w:val="00B57ECA"/>
    <w:rsid w:val="00B77C76"/>
    <w:rsid w:val="00B80315"/>
    <w:rsid w:val="00B821A3"/>
    <w:rsid w:val="00B854B5"/>
    <w:rsid w:val="00B93457"/>
    <w:rsid w:val="00B9402B"/>
    <w:rsid w:val="00BA4FAB"/>
    <w:rsid w:val="00BA5A32"/>
    <w:rsid w:val="00BA6856"/>
    <w:rsid w:val="00BB3182"/>
    <w:rsid w:val="00BB790F"/>
    <w:rsid w:val="00BC5899"/>
    <w:rsid w:val="00BD22A6"/>
    <w:rsid w:val="00BD3C8A"/>
    <w:rsid w:val="00BD5370"/>
    <w:rsid w:val="00BD6A30"/>
    <w:rsid w:val="00BE3D8C"/>
    <w:rsid w:val="00BE554E"/>
    <w:rsid w:val="00BE594A"/>
    <w:rsid w:val="00C23209"/>
    <w:rsid w:val="00C26ADA"/>
    <w:rsid w:val="00C31EEE"/>
    <w:rsid w:val="00C367BA"/>
    <w:rsid w:val="00C36AFC"/>
    <w:rsid w:val="00C5151C"/>
    <w:rsid w:val="00C602C6"/>
    <w:rsid w:val="00C64D16"/>
    <w:rsid w:val="00C81CD6"/>
    <w:rsid w:val="00C84A24"/>
    <w:rsid w:val="00C944D4"/>
    <w:rsid w:val="00CA3FB4"/>
    <w:rsid w:val="00CA487A"/>
    <w:rsid w:val="00CA576A"/>
    <w:rsid w:val="00CA6F63"/>
    <w:rsid w:val="00CB3775"/>
    <w:rsid w:val="00CB4222"/>
    <w:rsid w:val="00CD3E4A"/>
    <w:rsid w:val="00CE4DBF"/>
    <w:rsid w:val="00CF221D"/>
    <w:rsid w:val="00CF29ED"/>
    <w:rsid w:val="00D0142F"/>
    <w:rsid w:val="00D06209"/>
    <w:rsid w:val="00D1089A"/>
    <w:rsid w:val="00D11FCB"/>
    <w:rsid w:val="00D15053"/>
    <w:rsid w:val="00D31E96"/>
    <w:rsid w:val="00D33065"/>
    <w:rsid w:val="00D3346D"/>
    <w:rsid w:val="00D5174F"/>
    <w:rsid w:val="00D544F0"/>
    <w:rsid w:val="00D54DAD"/>
    <w:rsid w:val="00D65FAF"/>
    <w:rsid w:val="00D6662C"/>
    <w:rsid w:val="00D6703A"/>
    <w:rsid w:val="00D741F8"/>
    <w:rsid w:val="00D81103"/>
    <w:rsid w:val="00D82B29"/>
    <w:rsid w:val="00D96DB5"/>
    <w:rsid w:val="00DA1071"/>
    <w:rsid w:val="00DA5E4A"/>
    <w:rsid w:val="00DB0A63"/>
    <w:rsid w:val="00DB6385"/>
    <w:rsid w:val="00DC411A"/>
    <w:rsid w:val="00DC7BED"/>
    <w:rsid w:val="00DD3743"/>
    <w:rsid w:val="00DE150B"/>
    <w:rsid w:val="00DE1AFB"/>
    <w:rsid w:val="00DE1CB7"/>
    <w:rsid w:val="00DE2F53"/>
    <w:rsid w:val="00DE5C2E"/>
    <w:rsid w:val="00E04491"/>
    <w:rsid w:val="00E11187"/>
    <w:rsid w:val="00E140C6"/>
    <w:rsid w:val="00E14478"/>
    <w:rsid w:val="00E15744"/>
    <w:rsid w:val="00E20D2E"/>
    <w:rsid w:val="00E33EDD"/>
    <w:rsid w:val="00E375D3"/>
    <w:rsid w:val="00E55FA3"/>
    <w:rsid w:val="00E5656A"/>
    <w:rsid w:val="00E612B8"/>
    <w:rsid w:val="00E618E5"/>
    <w:rsid w:val="00E64E68"/>
    <w:rsid w:val="00E67559"/>
    <w:rsid w:val="00E8374F"/>
    <w:rsid w:val="00E9354F"/>
    <w:rsid w:val="00E97E50"/>
    <w:rsid w:val="00EA209C"/>
    <w:rsid w:val="00EA3DFE"/>
    <w:rsid w:val="00EA7F2E"/>
    <w:rsid w:val="00EB19EC"/>
    <w:rsid w:val="00EC2E04"/>
    <w:rsid w:val="00EC6748"/>
    <w:rsid w:val="00ED01A9"/>
    <w:rsid w:val="00ED2133"/>
    <w:rsid w:val="00ED2AF2"/>
    <w:rsid w:val="00ED39B7"/>
    <w:rsid w:val="00ED4043"/>
    <w:rsid w:val="00EE0FE1"/>
    <w:rsid w:val="00EE49EE"/>
    <w:rsid w:val="00EF090E"/>
    <w:rsid w:val="00EF0E49"/>
    <w:rsid w:val="00EF1139"/>
    <w:rsid w:val="00EF3DF4"/>
    <w:rsid w:val="00EF4289"/>
    <w:rsid w:val="00EF4785"/>
    <w:rsid w:val="00F0133A"/>
    <w:rsid w:val="00F02D8E"/>
    <w:rsid w:val="00F0622C"/>
    <w:rsid w:val="00F228A9"/>
    <w:rsid w:val="00F27E0F"/>
    <w:rsid w:val="00F312D0"/>
    <w:rsid w:val="00F31D86"/>
    <w:rsid w:val="00F35668"/>
    <w:rsid w:val="00F4791A"/>
    <w:rsid w:val="00F47A9A"/>
    <w:rsid w:val="00F50E7E"/>
    <w:rsid w:val="00F547B1"/>
    <w:rsid w:val="00F5730D"/>
    <w:rsid w:val="00F62BDA"/>
    <w:rsid w:val="00F73EC8"/>
    <w:rsid w:val="00F759BD"/>
    <w:rsid w:val="00F77B9C"/>
    <w:rsid w:val="00F80D38"/>
    <w:rsid w:val="00F822AE"/>
    <w:rsid w:val="00F9095F"/>
    <w:rsid w:val="00F92C4E"/>
    <w:rsid w:val="00F930F3"/>
    <w:rsid w:val="00F96857"/>
    <w:rsid w:val="00F971BF"/>
    <w:rsid w:val="00FA3CFA"/>
    <w:rsid w:val="00FA555C"/>
    <w:rsid w:val="00FB27BA"/>
    <w:rsid w:val="00FB3F4B"/>
    <w:rsid w:val="00FC0236"/>
    <w:rsid w:val="00FC3771"/>
    <w:rsid w:val="00FD0BD8"/>
    <w:rsid w:val="00FE7DC9"/>
    <w:rsid w:val="00FF43B3"/>
    <w:rsid w:val="00FF7563"/>
    <w:rsid w:val="00FF7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A30E5"/>
  <w15:docId w15:val="{288D4512-04DF-4E88-B961-14BF19F1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4DA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E49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sid w:val="00927FDE"/>
    <w:rPr>
      <w:rFonts w:ascii="Tahoma" w:hAnsi="Tahoma"/>
      <w:sz w:val="16"/>
    </w:rPr>
  </w:style>
  <w:style w:type="paragraph" w:styleId="a4">
    <w:name w:val="Body Text"/>
    <w:rsid w:val="00927FDE"/>
    <w:pPr>
      <w:spacing w:after="120"/>
    </w:pPr>
    <w:rPr>
      <w:sz w:val="24"/>
    </w:rPr>
  </w:style>
  <w:style w:type="paragraph" w:styleId="a5">
    <w:name w:val="List Paragraph"/>
    <w:basedOn w:val="a"/>
    <w:link w:val="a6"/>
    <w:uiPriority w:val="34"/>
    <w:qFormat/>
    <w:rsid w:val="00C81CD6"/>
    <w:pPr>
      <w:ind w:left="720"/>
      <w:contextualSpacing/>
    </w:pPr>
  </w:style>
  <w:style w:type="table" w:styleId="a7">
    <w:name w:val="Table Grid"/>
    <w:basedOn w:val="a1"/>
    <w:uiPriority w:val="59"/>
    <w:rsid w:val="00E97E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EE49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rsid w:val="009A2687"/>
    <w:rPr>
      <w:color w:val="0000FF"/>
      <w:u w:val="single"/>
    </w:rPr>
  </w:style>
  <w:style w:type="paragraph" w:styleId="a9">
    <w:name w:val="No Spacing"/>
    <w:uiPriority w:val="1"/>
    <w:qFormat/>
    <w:rsid w:val="005C413F"/>
    <w:rPr>
      <w:sz w:val="24"/>
    </w:rPr>
  </w:style>
  <w:style w:type="table" w:customStyle="1" w:styleId="41">
    <w:name w:val="Таблица простая 41"/>
    <w:basedOn w:val="a1"/>
    <w:uiPriority w:val="44"/>
    <w:rsid w:val="001573C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Strong"/>
    <w:uiPriority w:val="22"/>
    <w:qFormat/>
    <w:rsid w:val="001D2891"/>
    <w:rPr>
      <w:b/>
      <w:bCs/>
    </w:rPr>
  </w:style>
  <w:style w:type="table" w:customStyle="1" w:styleId="11">
    <w:name w:val="Сетка таблицы светлая1"/>
    <w:basedOn w:val="a1"/>
    <w:uiPriority w:val="40"/>
    <w:rsid w:val="001311C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3">
    <w:name w:val="Основной текст (3)_"/>
    <w:link w:val="30"/>
    <w:uiPriority w:val="99"/>
    <w:rsid w:val="00DE1CB7"/>
    <w:rPr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E1CB7"/>
    <w:pPr>
      <w:widowControl w:val="0"/>
      <w:shd w:val="clear" w:color="auto" w:fill="FFFFFF"/>
      <w:spacing w:before="3360" w:after="360" w:line="562" w:lineRule="exact"/>
      <w:jc w:val="center"/>
    </w:pPr>
    <w:rPr>
      <w:b/>
      <w:bCs/>
      <w:spacing w:val="-10"/>
      <w:sz w:val="46"/>
      <w:szCs w:val="46"/>
    </w:rPr>
  </w:style>
  <w:style w:type="paragraph" w:styleId="ab">
    <w:name w:val="Title"/>
    <w:basedOn w:val="a"/>
    <w:link w:val="ac"/>
    <w:qFormat/>
    <w:rsid w:val="00424817"/>
    <w:pPr>
      <w:jc w:val="center"/>
    </w:pPr>
    <w:rPr>
      <w:i/>
      <w:iCs/>
      <w:sz w:val="36"/>
      <w:szCs w:val="24"/>
    </w:rPr>
  </w:style>
  <w:style w:type="character" w:customStyle="1" w:styleId="ac">
    <w:name w:val="Заголовок Знак"/>
    <w:basedOn w:val="a0"/>
    <w:link w:val="ab"/>
    <w:rsid w:val="00424817"/>
    <w:rPr>
      <w:i/>
      <w:iCs/>
      <w:sz w:val="36"/>
      <w:szCs w:val="24"/>
    </w:rPr>
  </w:style>
  <w:style w:type="character" w:customStyle="1" w:styleId="apple-converted-space">
    <w:name w:val="apple-converted-space"/>
    <w:rsid w:val="00424817"/>
  </w:style>
  <w:style w:type="character" w:styleId="ad">
    <w:name w:val="Emphasis"/>
    <w:uiPriority w:val="99"/>
    <w:qFormat/>
    <w:rsid w:val="00854BB4"/>
    <w:rPr>
      <w:rFonts w:ascii="Times New Roman" w:hAnsi="Times New Roman" w:cs="Times New Roman" w:hint="default"/>
      <w:i/>
      <w:iCs/>
    </w:rPr>
  </w:style>
  <w:style w:type="character" w:customStyle="1" w:styleId="a6">
    <w:name w:val="Абзац списка Знак"/>
    <w:basedOn w:val="a0"/>
    <w:link w:val="a5"/>
    <w:uiPriority w:val="34"/>
    <w:rsid w:val="00C5151C"/>
    <w:rPr>
      <w:sz w:val="24"/>
    </w:rPr>
  </w:style>
  <w:style w:type="paragraph" w:customStyle="1" w:styleId="Default">
    <w:name w:val="Default"/>
    <w:rsid w:val="001D42D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vatsolf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vivatsolf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ivatsolf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4FB8-D319-4E99-9B0C-7E226FB4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2833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конгресс пианистов Подмосковья от Кулибабы (копия).docx</vt:lpstr>
    </vt:vector>
  </TitlesOfParts>
  <Company>Microsoft</Company>
  <LinksUpToDate>false</LinksUpToDate>
  <CharactersWithSpaces>18950</CharactersWithSpaces>
  <SharedDoc>false</SharedDoc>
  <HLinks>
    <vt:vector size="6" baseType="variant">
      <vt:variant>
        <vt:i4>5242943</vt:i4>
      </vt:variant>
      <vt:variant>
        <vt:i4>0</vt:i4>
      </vt:variant>
      <vt:variant>
        <vt:i4>0</vt:i4>
      </vt:variant>
      <vt:variant>
        <vt:i4>5</vt:i4>
      </vt:variant>
      <vt:variant>
        <vt:lpwstr>mailto:dmsh.konkurs@rambler.ru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конгресс пианистов Подмосковья от Кулибабы (копия).docx</dc:title>
  <dc:creator>admin</dc:creator>
  <cp:lastModifiedBy>User</cp:lastModifiedBy>
  <cp:revision>9</cp:revision>
  <cp:lastPrinted>2023-01-19T12:16:00Z</cp:lastPrinted>
  <dcterms:created xsi:type="dcterms:W3CDTF">2022-04-19T07:09:00Z</dcterms:created>
  <dcterms:modified xsi:type="dcterms:W3CDTF">2023-01-19T12:16:00Z</dcterms:modified>
</cp:coreProperties>
</file>