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BE" w:rsidRPr="00801C8C" w:rsidRDefault="003527BE" w:rsidP="00352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8C">
        <w:rPr>
          <w:rFonts w:ascii="Times New Roman" w:hAnsi="Times New Roman" w:cs="Times New Roman"/>
          <w:b/>
          <w:sz w:val="24"/>
          <w:szCs w:val="24"/>
        </w:rPr>
        <w:t>Рейтинг баллов ПП «Народные инструменты» (гитара)</w:t>
      </w:r>
    </w:p>
    <w:p w:rsidR="003527BE" w:rsidRPr="00801C8C" w:rsidRDefault="003527BE" w:rsidP="003527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8C">
        <w:rPr>
          <w:rFonts w:ascii="Times New Roman" w:hAnsi="Times New Roman" w:cs="Times New Roman"/>
          <w:b/>
          <w:sz w:val="24"/>
          <w:szCs w:val="24"/>
        </w:rPr>
        <w:t>Проходной балл: 21. Плановые цифры приема: 3 человека</w:t>
      </w:r>
    </w:p>
    <w:p w:rsidR="00C12C12" w:rsidRPr="004A3015" w:rsidRDefault="00C12C12" w:rsidP="00C12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015">
        <w:rPr>
          <w:rFonts w:ascii="Times New Roman" w:eastAsia="Calibri" w:hAnsi="Times New Roman" w:cs="Times New Roman"/>
          <w:sz w:val="24"/>
          <w:szCs w:val="24"/>
        </w:rPr>
        <w:t>В период с 30 по 31 мая на электронную почту родителям детей, рекомендованных к зачислению поступит уведомление о необходимости явиться в течении 4 раб</w:t>
      </w:r>
      <w:r>
        <w:rPr>
          <w:rFonts w:ascii="Times New Roman" w:eastAsia="Calibri" w:hAnsi="Times New Roman" w:cs="Times New Roman"/>
          <w:sz w:val="24"/>
          <w:szCs w:val="24"/>
        </w:rPr>
        <w:t>очих дней в период с 31 мая по 2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</w:t>
      </w:r>
      <w:r>
        <w:rPr>
          <w:rFonts w:ascii="Times New Roman" w:eastAsia="Calibri" w:hAnsi="Times New Roman" w:cs="Times New Roman"/>
          <w:sz w:val="24"/>
          <w:szCs w:val="24"/>
        </w:rPr>
        <w:t>ствия заключенного договора до 2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июня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Школа имеет право предложить </w:t>
      </w:r>
      <w:r w:rsidRPr="004A3015">
        <w:rPr>
          <w:rFonts w:ascii="Times New Roman" w:eastAsia="Calibri" w:hAnsi="Times New Roman" w:cs="Times New Roman"/>
          <w:sz w:val="24"/>
          <w:szCs w:val="24"/>
        </w:rPr>
        <w:t>вакантное место следующему кандидату, набравшему наибольшее количество баллов, согласно ранжированного списка.</w:t>
      </w:r>
    </w:p>
    <w:p w:rsidR="00C12C12" w:rsidRPr="004A3015" w:rsidRDefault="00C12C12" w:rsidP="00C12C1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</w:t>
      </w:r>
      <w:r w:rsidRPr="004A3015">
        <w:rPr>
          <w:rFonts w:ascii="Times New Roman" w:eastAsia="Calibri" w:hAnsi="Times New Roman" w:cs="Times New Roman"/>
          <w:sz w:val="24"/>
          <w:szCs w:val="24"/>
        </w:rPr>
        <w:t xml:space="preserve"> августа, 29 августа приемные испытания, 30 августа объявление результатов.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3015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Зверева, 2А, зал, 1 этаж)</w:t>
      </w:r>
    </w:p>
    <w:p w:rsidR="004674B8" w:rsidRPr="004674B8" w:rsidRDefault="004674B8" w:rsidP="004674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1714"/>
        <w:gridCol w:w="1536"/>
        <w:gridCol w:w="1984"/>
        <w:gridCol w:w="1134"/>
        <w:gridCol w:w="3276"/>
      </w:tblGrid>
      <w:tr w:rsidR="0072602D" w:rsidRPr="008652A5" w:rsidTr="001B22A7">
        <w:trPr>
          <w:trHeight w:val="900"/>
        </w:trPr>
        <w:tc>
          <w:tcPr>
            <w:tcW w:w="705" w:type="dxa"/>
            <w:noWrap/>
            <w:hideMark/>
          </w:tcPr>
          <w:p w:rsidR="0072602D" w:rsidRPr="008652A5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714" w:type="dxa"/>
            <w:noWrap/>
            <w:hideMark/>
          </w:tcPr>
          <w:p w:rsidR="0072602D" w:rsidRPr="008652A5" w:rsidRDefault="0072602D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72602D" w:rsidRPr="008652A5" w:rsidRDefault="0072602D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72602D" w:rsidRPr="008652A5" w:rsidRDefault="0072602D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134" w:type="dxa"/>
            <w:hideMark/>
          </w:tcPr>
          <w:p w:rsidR="0072602D" w:rsidRPr="008652A5" w:rsidRDefault="0072602D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3276" w:type="dxa"/>
          </w:tcPr>
          <w:p w:rsidR="0072602D" w:rsidRPr="008652A5" w:rsidRDefault="0072602D" w:rsidP="00CD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F65EDB" w:rsidRPr="008652A5" w:rsidTr="00AD3ABB">
        <w:trPr>
          <w:trHeight w:val="9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Серрато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76" w:type="dxa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ОП «Сольное пение» (эстрадное)</w:t>
            </w:r>
          </w:p>
        </w:tc>
      </w:tr>
      <w:tr w:rsidR="00F65EDB" w:rsidRPr="008652A5" w:rsidTr="00AD3ABB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Гиренко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B" w:rsidRPr="00B21683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76" w:type="dxa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D02C82" w:rsidRPr="00B2168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2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«Народные инструменты» (гитара)</w:t>
            </w:r>
          </w:p>
        </w:tc>
      </w:tr>
      <w:tr w:rsidR="00F65EDB" w:rsidRPr="008652A5" w:rsidTr="00AD3ABB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B" w:rsidRPr="00B21683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76" w:type="dxa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</w:p>
        </w:tc>
      </w:tr>
      <w:tr w:rsidR="00F65EDB" w:rsidRPr="008652A5" w:rsidTr="00AD3ABB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Удодов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B" w:rsidRPr="00B21683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76" w:type="dxa"/>
          </w:tcPr>
          <w:p w:rsidR="00F65EDB" w:rsidRPr="00B21683" w:rsidRDefault="00D02C82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="00F65EDB" w:rsidRPr="00B21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 «Народные инструменты» (гитара)</w:t>
            </w:r>
          </w:p>
        </w:tc>
      </w:tr>
      <w:tr w:rsidR="00F65EDB" w:rsidRPr="008652A5" w:rsidTr="00AD3ABB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6F756E" w:rsidRDefault="00F65EDB" w:rsidP="00F6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683">
              <w:rPr>
                <w:rFonts w:ascii="Times New Roman" w:hAnsi="Times New Roman" w:cs="Times New Roman"/>
                <w:sz w:val="24"/>
                <w:szCs w:val="24"/>
              </w:rPr>
              <w:t>Шаяков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B" w:rsidRPr="00B21683" w:rsidRDefault="00F65EDB" w:rsidP="00F6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76" w:type="dxa"/>
          </w:tcPr>
          <w:p w:rsidR="00F65EDB" w:rsidRPr="00B21683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83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«Народные инструменты» (гитара)</w:t>
            </w:r>
            <w:bookmarkStart w:id="0" w:name="_GoBack"/>
            <w:bookmarkEnd w:id="0"/>
          </w:p>
        </w:tc>
      </w:tr>
      <w:tr w:rsidR="00F65EDB" w:rsidRPr="008652A5" w:rsidTr="008652A5">
        <w:trPr>
          <w:trHeight w:val="102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Димитриевич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76" w:type="dxa"/>
          </w:tcPr>
          <w:p w:rsidR="00D02C82" w:rsidRPr="008652A5" w:rsidRDefault="006F756E" w:rsidP="00D0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02C82" w:rsidRPr="008652A5">
              <w:rPr>
                <w:rFonts w:ascii="Times New Roman" w:hAnsi="Times New Roman" w:cs="Times New Roman"/>
                <w:sz w:val="24"/>
                <w:szCs w:val="24"/>
              </w:rPr>
              <w:t xml:space="preserve">екомендован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кандидатом </w:t>
            </w:r>
            <w:r w:rsidR="00D02C82" w:rsidRPr="008652A5">
              <w:rPr>
                <w:rFonts w:ascii="Times New Roman" w:hAnsi="Times New Roman" w:cs="Times New Roman"/>
                <w:sz w:val="24"/>
                <w:szCs w:val="24"/>
              </w:rPr>
              <w:t xml:space="preserve">к зачислению </w:t>
            </w:r>
          </w:p>
          <w:p w:rsidR="00F65EDB" w:rsidRPr="008652A5" w:rsidRDefault="00D02C82" w:rsidP="00D0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sz w:val="24"/>
                <w:szCs w:val="24"/>
              </w:rPr>
              <w:t>на ПП «Народные инструменты» (гитара)</w:t>
            </w:r>
          </w:p>
        </w:tc>
      </w:tr>
      <w:tr w:rsidR="00F65EDB" w:rsidRPr="008652A5" w:rsidTr="00F65EDB">
        <w:trPr>
          <w:trHeight w:val="6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Луканина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76" w:type="dxa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«Хоровое пение»</w:t>
            </w:r>
          </w:p>
        </w:tc>
      </w:tr>
      <w:tr w:rsidR="00F65EDB" w:rsidRPr="008652A5" w:rsidTr="00AD3ABB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B" w:rsidRPr="006F756E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B" w:rsidRPr="006F756E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B" w:rsidRPr="006F756E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76" w:type="dxa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«Хоровое пение»</w:t>
            </w:r>
          </w:p>
        </w:tc>
      </w:tr>
      <w:tr w:rsidR="00F65EDB" w:rsidRPr="008652A5" w:rsidTr="00AD3ABB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6" w:type="dxa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«Струнные инструменты» (арфа)</w:t>
            </w:r>
            <w:r w:rsidRPr="0086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EDB" w:rsidRPr="008652A5" w:rsidTr="00AD3ABB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Мнацаканян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6" w:type="dxa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Рекомендована к зачислению на ПП «Струнные инструменты» (виолончель)</w:t>
            </w:r>
            <w:r w:rsidRPr="00865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5EDB" w:rsidRPr="008652A5" w:rsidTr="00AD3ABB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Хайбрахманов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76" w:type="dxa"/>
          </w:tcPr>
          <w:p w:rsidR="00F65EDB" w:rsidRPr="008652A5" w:rsidRDefault="006F756E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5EDB" w:rsidRPr="008652A5">
              <w:rPr>
                <w:rFonts w:ascii="Times New Roman" w:hAnsi="Times New Roman" w:cs="Times New Roman"/>
                <w:sz w:val="24"/>
                <w:szCs w:val="24"/>
              </w:rPr>
              <w:t>екомендован к зачислению</w:t>
            </w:r>
          </w:p>
          <w:p w:rsidR="00F65EDB" w:rsidRPr="008652A5" w:rsidRDefault="00F65EDB" w:rsidP="006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sz w:val="24"/>
                <w:szCs w:val="24"/>
              </w:rPr>
              <w:t xml:space="preserve"> на ПП «Народные инструменты» (</w:t>
            </w:r>
            <w:r w:rsidR="006F756E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  <w:r w:rsidRPr="008652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F756E">
              <w:rPr>
                <w:rFonts w:ascii="Times New Roman" w:hAnsi="Times New Roman" w:cs="Times New Roman"/>
                <w:sz w:val="24"/>
                <w:szCs w:val="24"/>
              </w:rPr>
              <w:t xml:space="preserve"> Вокзальная, 27 А</w:t>
            </w:r>
          </w:p>
        </w:tc>
      </w:tr>
      <w:tr w:rsidR="00F65EDB" w:rsidRPr="008652A5" w:rsidTr="00AD3ABB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Хайманова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Саиховна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76" w:type="dxa"/>
          </w:tcPr>
          <w:p w:rsidR="006F756E" w:rsidRPr="006F756E" w:rsidRDefault="006F756E" w:rsidP="006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кандидатом к зачислению </w:t>
            </w:r>
          </w:p>
          <w:p w:rsidR="00F65EDB" w:rsidRPr="008652A5" w:rsidRDefault="006F756E" w:rsidP="006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на ПП «Народные инструменты» (гитара)</w:t>
            </w:r>
          </w:p>
        </w:tc>
      </w:tr>
      <w:tr w:rsidR="00F65EDB" w:rsidRPr="008652A5" w:rsidTr="00AD3ABB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Безбородова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76" w:type="dxa"/>
          </w:tcPr>
          <w:p w:rsidR="006F756E" w:rsidRPr="006F756E" w:rsidRDefault="006F756E" w:rsidP="006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кандидатом к зачислению </w:t>
            </w:r>
          </w:p>
          <w:p w:rsidR="00F65EDB" w:rsidRPr="008652A5" w:rsidRDefault="006F756E" w:rsidP="006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на ПП «Народные инструменты» (гитара)</w:t>
            </w:r>
          </w:p>
        </w:tc>
      </w:tr>
      <w:tr w:rsidR="00F65EDB" w:rsidRPr="008652A5" w:rsidTr="00AD3ABB">
        <w:trPr>
          <w:trHeight w:val="9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Григоренко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Изабелла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76" w:type="dxa"/>
          </w:tcPr>
          <w:p w:rsidR="006F756E" w:rsidRPr="006F756E" w:rsidRDefault="006F756E" w:rsidP="006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кандидатом к зачислению </w:t>
            </w:r>
          </w:p>
          <w:p w:rsidR="00F65EDB" w:rsidRPr="008652A5" w:rsidRDefault="006F756E" w:rsidP="006F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56E">
              <w:rPr>
                <w:rFonts w:ascii="Times New Roman" w:hAnsi="Times New Roman" w:cs="Times New Roman"/>
                <w:sz w:val="24"/>
                <w:szCs w:val="24"/>
              </w:rPr>
              <w:t>на ПП «Народные инструменты» (гитара)</w:t>
            </w:r>
          </w:p>
        </w:tc>
      </w:tr>
      <w:tr w:rsidR="00F65EDB" w:rsidRPr="008652A5" w:rsidTr="00AD3AB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6" w:type="dxa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sz w:val="24"/>
                <w:szCs w:val="24"/>
              </w:rPr>
              <w:t xml:space="preserve">Не рекомендован к зачислению </w:t>
            </w:r>
          </w:p>
          <w:p w:rsidR="00F65EDB" w:rsidRPr="008652A5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sz w:val="24"/>
                <w:szCs w:val="24"/>
              </w:rPr>
              <w:t>на ПП «Народные инструменты» (гитара)</w:t>
            </w:r>
          </w:p>
        </w:tc>
      </w:tr>
      <w:tr w:rsidR="00F65EDB" w:rsidRPr="008652A5" w:rsidTr="00AD3AB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76" w:type="dxa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sz w:val="24"/>
                <w:szCs w:val="24"/>
              </w:rPr>
              <w:t>Не рекомендован к зачислению</w:t>
            </w:r>
          </w:p>
          <w:p w:rsidR="00F65EDB" w:rsidRPr="008652A5" w:rsidRDefault="00F65EDB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sz w:val="24"/>
                <w:szCs w:val="24"/>
              </w:rPr>
              <w:t xml:space="preserve"> на ПП «Народные инструменты» (гитара)</w:t>
            </w:r>
          </w:p>
        </w:tc>
      </w:tr>
      <w:tr w:rsidR="00F65EDB" w:rsidRPr="008652A5" w:rsidTr="00AD3ABB">
        <w:trPr>
          <w:trHeight w:val="3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5EDB" w:rsidRPr="008652A5" w:rsidRDefault="00F65EDB" w:rsidP="00F65E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EDB" w:rsidRPr="008652A5" w:rsidRDefault="00F65EDB" w:rsidP="00F65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6" w:type="dxa"/>
          </w:tcPr>
          <w:p w:rsidR="00F65EDB" w:rsidRPr="008652A5" w:rsidRDefault="008652A5" w:rsidP="00F65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6"/>
    <w:rsid w:val="00093205"/>
    <w:rsid w:val="000C090B"/>
    <w:rsid w:val="000C352F"/>
    <w:rsid w:val="00100D71"/>
    <w:rsid w:val="00167BB4"/>
    <w:rsid w:val="00172E95"/>
    <w:rsid w:val="00195CF1"/>
    <w:rsid w:val="001A227A"/>
    <w:rsid w:val="001B22A7"/>
    <w:rsid w:val="002579B7"/>
    <w:rsid w:val="00264889"/>
    <w:rsid w:val="00292316"/>
    <w:rsid w:val="003035F8"/>
    <w:rsid w:val="003527BE"/>
    <w:rsid w:val="003A6034"/>
    <w:rsid w:val="004674B8"/>
    <w:rsid w:val="004B5F72"/>
    <w:rsid w:val="00567757"/>
    <w:rsid w:val="005F4353"/>
    <w:rsid w:val="006462B5"/>
    <w:rsid w:val="006604C0"/>
    <w:rsid w:val="00691026"/>
    <w:rsid w:val="006B29BE"/>
    <w:rsid w:val="006C60C2"/>
    <w:rsid w:val="006D3792"/>
    <w:rsid w:val="006E3302"/>
    <w:rsid w:val="006F20A5"/>
    <w:rsid w:val="006F756E"/>
    <w:rsid w:val="00702116"/>
    <w:rsid w:val="0072602D"/>
    <w:rsid w:val="007B779A"/>
    <w:rsid w:val="00801C8C"/>
    <w:rsid w:val="00854ABE"/>
    <w:rsid w:val="008652A5"/>
    <w:rsid w:val="008921AA"/>
    <w:rsid w:val="008D6049"/>
    <w:rsid w:val="008E6D0C"/>
    <w:rsid w:val="008F5E46"/>
    <w:rsid w:val="009214C2"/>
    <w:rsid w:val="009C25C2"/>
    <w:rsid w:val="009C6A56"/>
    <w:rsid w:val="009F760D"/>
    <w:rsid w:val="00A323D9"/>
    <w:rsid w:val="00A55168"/>
    <w:rsid w:val="00AE0EAA"/>
    <w:rsid w:val="00B10FE8"/>
    <w:rsid w:val="00B15906"/>
    <w:rsid w:val="00B21683"/>
    <w:rsid w:val="00B535D1"/>
    <w:rsid w:val="00BE279C"/>
    <w:rsid w:val="00C12C12"/>
    <w:rsid w:val="00CA72CE"/>
    <w:rsid w:val="00CD165A"/>
    <w:rsid w:val="00D02C82"/>
    <w:rsid w:val="00D34AC1"/>
    <w:rsid w:val="00DA41F5"/>
    <w:rsid w:val="00DB7195"/>
    <w:rsid w:val="00E128E7"/>
    <w:rsid w:val="00E206E3"/>
    <w:rsid w:val="00E618C2"/>
    <w:rsid w:val="00F65EDB"/>
    <w:rsid w:val="00FA6A9C"/>
    <w:rsid w:val="00FB45B3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AF1B6-F345-4832-AF27-0AB633B9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10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10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9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CF1"/>
    <w:rPr>
      <w:rFonts w:ascii="Segoe UI" w:hAnsi="Segoe UI" w:cs="Segoe UI"/>
      <w:sz w:val="18"/>
      <w:szCs w:val="18"/>
    </w:rPr>
  </w:style>
  <w:style w:type="character" w:customStyle="1" w:styleId="2Calibri13pt">
    <w:name w:val="Основной текст (2) + Calibri;13 pt"/>
    <w:basedOn w:val="a0"/>
    <w:rsid w:val="006B29BE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13</cp:revision>
  <cp:lastPrinted>2022-05-28T08:44:00Z</cp:lastPrinted>
  <dcterms:created xsi:type="dcterms:W3CDTF">2022-05-30T12:33:00Z</dcterms:created>
  <dcterms:modified xsi:type="dcterms:W3CDTF">2023-05-29T14:43:00Z</dcterms:modified>
</cp:coreProperties>
</file>