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(аккордеон)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432A39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7B91">
        <w:rPr>
          <w:rFonts w:ascii="Times New Roman" w:hAnsi="Times New Roman" w:cs="Times New Roman"/>
          <w:sz w:val="28"/>
          <w:szCs w:val="28"/>
        </w:rPr>
        <w:t>а</w:t>
      </w:r>
    </w:p>
    <w:p w:rsidR="00CD6929" w:rsidRPr="00CD6929" w:rsidRDefault="00CD6929" w:rsidP="00CD6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29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CD6929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CD6929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CD6929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CD6929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CD6929" w:rsidRPr="00CD6929" w:rsidRDefault="00CD6929" w:rsidP="00CD69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29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CD6929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D69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D34AC1" w:rsidRPr="00D34AC1" w:rsidRDefault="00CD6929" w:rsidP="00CD6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929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CD6929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CD6929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9921" w:type="dxa"/>
        <w:tblInd w:w="-885" w:type="dxa"/>
        <w:tblLook w:val="04A0" w:firstRow="1" w:lastRow="0" w:firstColumn="1" w:lastColumn="0" w:noHBand="0" w:noVBand="1"/>
      </w:tblPr>
      <w:tblGrid>
        <w:gridCol w:w="709"/>
        <w:gridCol w:w="1989"/>
        <w:gridCol w:w="1475"/>
        <w:gridCol w:w="1984"/>
        <w:gridCol w:w="1006"/>
        <w:gridCol w:w="2758"/>
      </w:tblGrid>
      <w:tr w:rsidR="00D34AC1" w:rsidRPr="00D34AC1" w:rsidTr="00825BA8">
        <w:trPr>
          <w:trHeight w:val="900"/>
        </w:trPr>
        <w:tc>
          <w:tcPr>
            <w:tcW w:w="709" w:type="dxa"/>
            <w:noWrap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89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75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06" w:type="dxa"/>
            <w:hideMark/>
          </w:tcPr>
          <w:p w:rsidR="00D34AC1" w:rsidRPr="00D34AC1" w:rsidRDefault="00D3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758" w:type="dxa"/>
          </w:tcPr>
          <w:p w:rsidR="00D34AC1" w:rsidRPr="00D34AC1" w:rsidRDefault="00D34AC1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AC1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825BA8" w:rsidRPr="00D34AC1" w:rsidTr="00825BA8">
        <w:trPr>
          <w:trHeight w:val="900"/>
        </w:trPr>
        <w:tc>
          <w:tcPr>
            <w:tcW w:w="709" w:type="dxa"/>
            <w:noWrap/>
          </w:tcPr>
          <w:p w:rsidR="00825BA8" w:rsidRPr="00F048E3" w:rsidRDefault="00825BA8" w:rsidP="00825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noWrap/>
          </w:tcPr>
          <w:p w:rsidR="00825BA8" w:rsidRPr="00F048E3" w:rsidRDefault="00825BA8" w:rsidP="00825B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48E3">
              <w:rPr>
                <w:rFonts w:ascii="Times New Roman" w:hAnsi="Times New Roman" w:cs="Times New Roman"/>
                <w:sz w:val="24"/>
                <w:szCs w:val="28"/>
              </w:rPr>
              <w:t xml:space="preserve">Улитина </w:t>
            </w:r>
          </w:p>
        </w:tc>
        <w:tc>
          <w:tcPr>
            <w:tcW w:w="1475" w:type="dxa"/>
            <w:noWrap/>
          </w:tcPr>
          <w:p w:rsidR="00825BA8" w:rsidRPr="00F048E3" w:rsidRDefault="00825BA8" w:rsidP="008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984" w:type="dxa"/>
            <w:noWrap/>
          </w:tcPr>
          <w:p w:rsidR="00825BA8" w:rsidRPr="00F048E3" w:rsidRDefault="00825BA8" w:rsidP="008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8"/>
              </w:rPr>
              <w:t>Витальевна</w:t>
            </w:r>
          </w:p>
        </w:tc>
        <w:tc>
          <w:tcPr>
            <w:tcW w:w="1006" w:type="dxa"/>
          </w:tcPr>
          <w:p w:rsidR="00825BA8" w:rsidRPr="00F048E3" w:rsidRDefault="00825BA8" w:rsidP="008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8" w:type="dxa"/>
          </w:tcPr>
          <w:p w:rsidR="00825BA8" w:rsidRPr="00F048E3" w:rsidRDefault="00825BA8" w:rsidP="00C16A08">
            <w:pPr>
              <w:jc w:val="center"/>
              <w:rPr>
                <w:rFonts w:ascii="Times New Roman" w:hAnsi="Times New Roman" w:cs="Times New Roman"/>
              </w:rPr>
            </w:pPr>
            <w:r w:rsidRPr="00F048E3">
              <w:rPr>
                <w:rFonts w:ascii="Times New Roman" w:hAnsi="Times New Roman" w:cs="Times New Roman"/>
                <w:sz w:val="24"/>
              </w:rPr>
              <w:t>Рекомендован к зачислению на ПП «Народные инструменты» (аккордеон)</w:t>
            </w:r>
          </w:p>
        </w:tc>
      </w:tr>
      <w:tr w:rsidR="00825BA8" w:rsidRPr="00D34AC1" w:rsidTr="00825BA8">
        <w:trPr>
          <w:trHeight w:val="900"/>
        </w:trPr>
        <w:tc>
          <w:tcPr>
            <w:tcW w:w="709" w:type="dxa"/>
            <w:noWrap/>
          </w:tcPr>
          <w:p w:rsidR="00825BA8" w:rsidRPr="00F048E3" w:rsidRDefault="00825BA8" w:rsidP="00825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:rsidR="00825BA8" w:rsidRPr="00F048E3" w:rsidRDefault="00825BA8" w:rsidP="00825BA8">
            <w:pPr>
              <w:rPr>
                <w:rFonts w:ascii="Times New Roman" w:hAnsi="Times New Roman"/>
                <w:sz w:val="24"/>
                <w:szCs w:val="28"/>
              </w:rPr>
            </w:pPr>
            <w:r w:rsidRPr="00F048E3">
              <w:rPr>
                <w:rFonts w:ascii="Times New Roman" w:hAnsi="Times New Roman"/>
                <w:sz w:val="24"/>
                <w:szCs w:val="28"/>
              </w:rPr>
              <w:t xml:space="preserve">Селиверстова </w:t>
            </w:r>
          </w:p>
        </w:tc>
        <w:tc>
          <w:tcPr>
            <w:tcW w:w="1475" w:type="dxa"/>
            <w:noWrap/>
          </w:tcPr>
          <w:p w:rsidR="00825BA8" w:rsidRPr="00F048E3" w:rsidRDefault="00825BA8" w:rsidP="008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/>
                <w:sz w:val="24"/>
                <w:szCs w:val="28"/>
              </w:rPr>
              <w:t>Анна</w:t>
            </w:r>
          </w:p>
        </w:tc>
        <w:tc>
          <w:tcPr>
            <w:tcW w:w="1984" w:type="dxa"/>
            <w:noWrap/>
          </w:tcPr>
          <w:p w:rsidR="00825BA8" w:rsidRPr="00F048E3" w:rsidRDefault="00825BA8" w:rsidP="008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/>
                <w:sz w:val="24"/>
                <w:szCs w:val="28"/>
              </w:rPr>
              <w:t>Олеговна</w:t>
            </w:r>
          </w:p>
        </w:tc>
        <w:tc>
          <w:tcPr>
            <w:tcW w:w="1006" w:type="dxa"/>
          </w:tcPr>
          <w:p w:rsidR="00825BA8" w:rsidRPr="00F048E3" w:rsidRDefault="00825BA8" w:rsidP="00825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758" w:type="dxa"/>
          </w:tcPr>
          <w:p w:rsidR="00825BA8" w:rsidRPr="00F048E3" w:rsidRDefault="00825BA8" w:rsidP="00C16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C16A08" w:rsidRPr="00D34AC1" w:rsidTr="00825BA8">
        <w:trPr>
          <w:trHeight w:val="900"/>
        </w:trPr>
        <w:tc>
          <w:tcPr>
            <w:tcW w:w="709" w:type="dxa"/>
            <w:noWrap/>
          </w:tcPr>
          <w:p w:rsidR="00C16A08" w:rsidRPr="00F048E3" w:rsidRDefault="00C16A08" w:rsidP="00C1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noWrap/>
          </w:tcPr>
          <w:p w:rsidR="00C16A08" w:rsidRPr="00F048E3" w:rsidRDefault="00C16A08" w:rsidP="00C16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48E3">
              <w:rPr>
                <w:rFonts w:ascii="Times New Roman" w:hAnsi="Times New Roman" w:cs="Times New Roman"/>
                <w:sz w:val="24"/>
                <w:szCs w:val="28"/>
              </w:rPr>
              <w:t xml:space="preserve">Тумасян       </w:t>
            </w:r>
          </w:p>
        </w:tc>
        <w:tc>
          <w:tcPr>
            <w:tcW w:w="1475" w:type="dxa"/>
            <w:noWrap/>
          </w:tcPr>
          <w:p w:rsidR="00C16A08" w:rsidRPr="00F048E3" w:rsidRDefault="00C16A08" w:rsidP="00C1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E3">
              <w:rPr>
                <w:rFonts w:ascii="Times New Roman" w:hAnsi="Times New Roman" w:cs="Times New Roman"/>
                <w:sz w:val="24"/>
                <w:szCs w:val="28"/>
              </w:rPr>
              <w:t>Кнара</w:t>
            </w:r>
            <w:proofErr w:type="spellEnd"/>
          </w:p>
        </w:tc>
        <w:tc>
          <w:tcPr>
            <w:tcW w:w="1984" w:type="dxa"/>
            <w:noWrap/>
          </w:tcPr>
          <w:p w:rsidR="00C16A08" w:rsidRPr="00F048E3" w:rsidRDefault="00C16A08" w:rsidP="00C1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E3">
              <w:rPr>
                <w:rFonts w:ascii="Times New Roman" w:hAnsi="Times New Roman" w:cs="Times New Roman"/>
                <w:sz w:val="24"/>
                <w:szCs w:val="28"/>
              </w:rPr>
              <w:t>Арсеновна</w:t>
            </w:r>
            <w:proofErr w:type="spellEnd"/>
          </w:p>
        </w:tc>
        <w:tc>
          <w:tcPr>
            <w:tcW w:w="1006" w:type="dxa"/>
          </w:tcPr>
          <w:p w:rsidR="00C16A08" w:rsidRPr="00F048E3" w:rsidRDefault="00C16A08" w:rsidP="00C16A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48E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758" w:type="dxa"/>
          </w:tcPr>
          <w:p w:rsidR="00C16A08" w:rsidRPr="00F048E3" w:rsidRDefault="00C16A08" w:rsidP="00C16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</w:t>
            </w:r>
          </w:p>
          <w:p w:rsidR="00C16A08" w:rsidRPr="00F048E3" w:rsidRDefault="00C16A08" w:rsidP="00C16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bCs/>
                <w:sz w:val="24"/>
                <w:szCs w:val="24"/>
              </w:rPr>
              <w:t>(кларнет)</w:t>
            </w:r>
          </w:p>
        </w:tc>
      </w:tr>
      <w:tr w:rsidR="00C16A08" w:rsidRPr="00D34AC1" w:rsidTr="00825BA8">
        <w:trPr>
          <w:trHeight w:val="900"/>
        </w:trPr>
        <w:tc>
          <w:tcPr>
            <w:tcW w:w="709" w:type="dxa"/>
            <w:noWrap/>
          </w:tcPr>
          <w:p w:rsidR="00C16A08" w:rsidRPr="00F048E3" w:rsidRDefault="00C16A08" w:rsidP="00C1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noWrap/>
          </w:tcPr>
          <w:p w:rsidR="00C16A08" w:rsidRPr="00F048E3" w:rsidRDefault="00C16A08" w:rsidP="00C16A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48E3">
              <w:rPr>
                <w:rFonts w:ascii="Times New Roman" w:hAnsi="Times New Roman" w:cs="Times New Roman"/>
                <w:sz w:val="24"/>
                <w:szCs w:val="28"/>
              </w:rPr>
              <w:t xml:space="preserve">Денисенко </w:t>
            </w:r>
          </w:p>
        </w:tc>
        <w:tc>
          <w:tcPr>
            <w:tcW w:w="1475" w:type="dxa"/>
            <w:noWrap/>
          </w:tcPr>
          <w:p w:rsidR="00C16A08" w:rsidRPr="00F048E3" w:rsidRDefault="00C16A08" w:rsidP="00C1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E3">
              <w:rPr>
                <w:rFonts w:ascii="Times New Roman" w:hAnsi="Times New Roman" w:cs="Times New Roman"/>
                <w:sz w:val="24"/>
                <w:szCs w:val="28"/>
              </w:rPr>
              <w:t>Светослав</w:t>
            </w:r>
            <w:proofErr w:type="spellEnd"/>
          </w:p>
        </w:tc>
        <w:tc>
          <w:tcPr>
            <w:tcW w:w="1984" w:type="dxa"/>
            <w:noWrap/>
          </w:tcPr>
          <w:p w:rsidR="00C16A08" w:rsidRPr="00F048E3" w:rsidRDefault="00C16A08" w:rsidP="00C1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1006" w:type="dxa"/>
          </w:tcPr>
          <w:p w:rsidR="00C16A08" w:rsidRPr="00F048E3" w:rsidRDefault="00C16A08" w:rsidP="00C1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8" w:type="dxa"/>
          </w:tcPr>
          <w:p w:rsidR="00C16A08" w:rsidRPr="00F048E3" w:rsidRDefault="00C16A08" w:rsidP="00C16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«Народные инструменты» (аккордеон)</w:t>
            </w:r>
          </w:p>
        </w:tc>
      </w:tr>
    </w:tbl>
    <w:p w:rsidR="00FB7972" w:rsidRPr="00D34AC1" w:rsidRDefault="00FB7972" w:rsidP="00FB7972">
      <w:pPr>
        <w:rPr>
          <w:sz w:val="24"/>
          <w:szCs w:val="24"/>
        </w:rPr>
      </w:pPr>
      <w:bookmarkStart w:id="0" w:name="_GoBack"/>
      <w:bookmarkEnd w:id="0"/>
    </w:p>
    <w:sectPr w:rsidR="00FB7972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06DE7"/>
    <w:rsid w:val="001A227A"/>
    <w:rsid w:val="001D763B"/>
    <w:rsid w:val="00282386"/>
    <w:rsid w:val="00284249"/>
    <w:rsid w:val="00432A39"/>
    <w:rsid w:val="00444F36"/>
    <w:rsid w:val="004F2179"/>
    <w:rsid w:val="006F20A5"/>
    <w:rsid w:val="007453B0"/>
    <w:rsid w:val="00765C0F"/>
    <w:rsid w:val="00825BA8"/>
    <w:rsid w:val="0087508F"/>
    <w:rsid w:val="00957B91"/>
    <w:rsid w:val="009C6A56"/>
    <w:rsid w:val="00A06D9B"/>
    <w:rsid w:val="00AA1554"/>
    <w:rsid w:val="00B60017"/>
    <w:rsid w:val="00C16A08"/>
    <w:rsid w:val="00C40979"/>
    <w:rsid w:val="00CD6929"/>
    <w:rsid w:val="00D14AA0"/>
    <w:rsid w:val="00D34AC1"/>
    <w:rsid w:val="00F048E3"/>
    <w:rsid w:val="00F45851"/>
    <w:rsid w:val="00F86988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FBB3-A2D3-41D3-A742-83A3B48E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23</cp:revision>
  <dcterms:created xsi:type="dcterms:W3CDTF">2020-06-18T20:01:00Z</dcterms:created>
  <dcterms:modified xsi:type="dcterms:W3CDTF">2023-05-29T11:46:00Z</dcterms:modified>
</cp:coreProperties>
</file>