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6A6" w:rsidRPr="000047D6" w:rsidRDefault="000E66A6" w:rsidP="000E66A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047D6">
        <w:rPr>
          <w:rFonts w:ascii="Times New Roman" w:hAnsi="Times New Roman" w:cs="Times New Roman"/>
          <w:b/>
          <w:sz w:val="24"/>
          <w:szCs w:val="24"/>
        </w:rPr>
        <w:t xml:space="preserve">ТРЕБОВАНИЯ, </w:t>
      </w:r>
      <w:r w:rsidRPr="000E66A6">
        <w:rPr>
          <w:rFonts w:ascii="Times New Roman" w:hAnsi="Times New Roman" w:cs="Times New Roman"/>
          <w:b/>
          <w:sz w:val="24"/>
          <w:szCs w:val="24"/>
        </w:rPr>
        <w:t xml:space="preserve">ПРЕДЪЯВЛЯЕМЫЕ К УРОВНЮ ТВОРЧЕСКИХ СПОСОБНОСТЕЙ ДЕТЕЙ, ПОСТУПАЮЩИХ НА ОБУЧЕНИЕ </w:t>
      </w:r>
      <w:proofErr w:type="gramStart"/>
      <w:r w:rsidRPr="000047D6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0047D6">
        <w:rPr>
          <w:rFonts w:ascii="Times New Roman" w:hAnsi="Times New Roman" w:cs="Times New Roman"/>
          <w:b/>
          <w:sz w:val="24"/>
          <w:szCs w:val="24"/>
        </w:rPr>
        <w:t xml:space="preserve"> ПОСТУПАЮЩИХ В 1 КЛАСС</w:t>
      </w:r>
    </w:p>
    <w:p w:rsidR="000E66A6" w:rsidRPr="00317645" w:rsidRDefault="000E66A6" w:rsidP="000E66A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6A6" w:rsidRPr="00317645" w:rsidRDefault="000E66A6" w:rsidP="000E66A6">
      <w:pPr>
        <w:pStyle w:val="a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1764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 Общие</w:t>
      </w:r>
      <w:proofErr w:type="gramEnd"/>
      <w:r w:rsidRPr="00317645">
        <w:rPr>
          <w:rFonts w:ascii="Times New Roman" w:hAnsi="Times New Roman" w:cs="Times New Roman"/>
          <w:b/>
          <w:sz w:val="24"/>
          <w:szCs w:val="24"/>
        </w:rPr>
        <w:t xml:space="preserve"> положения</w:t>
      </w:r>
    </w:p>
    <w:p w:rsidR="000E66A6" w:rsidRPr="00317645" w:rsidRDefault="000E66A6" w:rsidP="000E66A6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0E66A6" w:rsidRPr="00317645" w:rsidRDefault="000E66A6" w:rsidP="000E6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Требования, предъявляемые к уровню творческих способностей детей, поступающих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Pr="00317645">
        <w:rPr>
          <w:rFonts w:ascii="Times New Roman" w:hAnsi="Times New Roman" w:cs="Times New Roman"/>
          <w:sz w:val="24"/>
          <w:szCs w:val="24"/>
        </w:rPr>
        <w:t>дополнительны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17645">
        <w:rPr>
          <w:rFonts w:ascii="Times New Roman" w:hAnsi="Times New Roman" w:cs="Times New Roman"/>
          <w:sz w:val="24"/>
          <w:szCs w:val="24"/>
        </w:rPr>
        <w:t xml:space="preserve"> общеобразовательны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17645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317645">
        <w:rPr>
          <w:rFonts w:ascii="Times New Roman" w:hAnsi="Times New Roman" w:cs="Times New Roman"/>
          <w:sz w:val="24"/>
          <w:szCs w:val="24"/>
        </w:rPr>
        <w:t xml:space="preserve"> в области музыкального искусства (далее Требования) разработаны в целях определения наличия и уровня музыкальных способностей детей, а также некоторых индивидуальных качеств (интеллектуальное развитие, эмоциональная отзывчивость, исполнительские данные и т.д.).</w:t>
      </w:r>
    </w:p>
    <w:p w:rsidR="000E66A6" w:rsidRPr="00317645" w:rsidRDefault="000E66A6" w:rsidP="000E66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Форма отбора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317645">
        <w:rPr>
          <w:rFonts w:ascii="Times New Roman" w:hAnsi="Times New Roman" w:cs="Times New Roman"/>
          <w:sz w:val="24"/>
          <w:szCs w:val="24"/>
        </w:rPr>
        <w:t>прослушивание и собеседование.</w:t>
      </w:r>
    </w:p>
    <w:p w:rsidR="000E66A6" w:rsidRPr="00317645" w:rsidRDefault="000E66A6" w:rsidP="000E66A6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На вступительном прослушивании комиссия оценивает:</w:t>
      </w:r>
    </w:p>
    <w:p w:rsidR="000E66A6" w:rsidRPr="00317645" w:rsidRDefault="000E66A6" w:rsidP="000E66A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МУЗЫКАЛЬНЫЙ СЛУХ: чистота интонации в исполняемой песне, точное повторение предложенной мелодии, отдельных звуков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45">
        <w:rPr>
          <w:rFonts w:ascii="Times New Roman" w:hAnsi="Times New Roman" w:cs="Times New Roman"/>
          <w:sz w:val="24"/>
          <w:szCs w:val="24"/>
        </w:rPr>
        <w:t>или звуков в аккорде, определение количества звуков в гармоническом сочетании;</w:t>
      </w:r>
    </w:p>
    <w:p w:rsidR="000E66A6" w:rsidRPr="00317645" w:rsidRDefault="000E66A6" w:rsidP="000E66A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ЧУВСТВО РИТМА: точное повторение ритмического рисунка исполняемой или предложенной мелодии;</w:t>
      </w:r>
    </w:p>
    <w:p w:rsidR="000E66A6" w:rsidRPr="00317645" w:rsidRDefault="000E66A6" w:rsidP="000E66A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МУЗЫКАЛЬНАЯ ПАМЯТЬ: умение запомнить и точно повторить мелодию и ритмический рисунок после первого проигрывания.</w:t>
      </w:r>
    </w:p>
    <w:p w:rsidR="000E66A6" w:rsidRPr="00317645" w:rsidRDefault="000E66A6" w:rsidP="000E66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 xml:space="preserve">Творческие способности можно условно разделить </w:t>
      </w:r>
      <w:proofErr w:type="gramStart"/>
      <w:r w:rsidRPr="00317645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317645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0"/>
        <w:gridCol w:w="36"/>
      </w:tblGrid>
      <w:tr w:rsidR="000E66A6" w:rsidRPr="00317645" w:rsidTr="0042678F">
        <w:tc>
          <w:tcPr>
            <w:tcW w:w="0" w:type="auto"/>
            <w:shd w:val="clear" w:color="auto" w:fill="FFFFFF"/>
            <w:vAlign w:val="center"/>
            <w:hideMark/>
          </w:tcPr>
          <w:p w:rsidR="000E66A6" w:rsidRPr="00317645" w:rsidRDefault="000E66A6" w:rsidP="000E66A6">
            <w:pPr>
              <w:pStyle w:val="a3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чувство ритма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E66A6" w:rsidRPr="00317645" w:rsidRDefault="000E66A6" w:rsidP="004267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6A6" w:rsidRPr="00317645" w:rsidTr="0042678F">
        <w:tc>
          <w:tcPr>
            <w:tcW w:w="0" w:type="auto"/>
            <w:shd w:val="clear" w:color="auto" w:fill="FFFFFF"/>
            <w:vAlign w:val="center"/>
            <w:hideMark/>
          </w:tcPr>
          <w:p w:rsidR="000E66A6" w:rsidRPr="00317645" w:rsidRDefault="000E66A6" w:rsidP="000E66A6">
            <w:pPr>
              <w:pStyle w:val="a3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музыкальный слух  (мелодический и гармонический)</w:t>
            </w:r>
          </w:p>
          <w:p w:rsidR="000E66A6" w:rsidRPr="00317645" w:rsidRDefault="000E66A6" w:rsidP="000E66A6">
            <w:pPr>
              <w:pStyle w:val="a3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вокальное интонирование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E66A6" w:rsidRPr="00317645" w:rsidRDefault="000E66A6" w:rsidP="004267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6A6" w:rsidRPr="00317645" w:rsidTr="0042678F">
        <w:tc>
          <w:tcPr>
            <w:tcW w:w="0" w:type="auto"/>
            <w:shd w:val="clear" w:color="auto" w:fill="FFFFFF"/>
            <w:vAlign w:val="center"/>
            <w:hideMark/>
          </w:tcPr>
          <w:p w:rsidR="000E66A6" w:rsidRPr="00317645" w:rsidRDefault="000E66A6" w:rsidP="000E66A6">
            <w:pPr>
              <w:pStyle w:val="a3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музыкальная память</w:t>
            </w:r>
          </w:p>
          <w:p w:rsidR="000E66A6" w:rsidRPr="00317645" w:rsidRDefault="000E66A6" w:rsidP="000E66A6">
            <w:pPr>
              <w:pStyle w:val="a3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активность и эмоциональность восприятия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E66A6" w:rsidRPr="00317645" w:rsidRDefault="000E66A6" w:rsidP="004267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E66A6" w:rsidRPr="00317645" w:rsidRDefault="000E66A6" w:rsidP="000E66A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66A6" w:rsidRPr="00317645" w:rsidRDefault="000E66A6" w:rsidP="000E66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" w:name="_Hlk510978788"/>
      <w:r w:rsidRPr="00317645">
        <w:rPr>
          <w:rFonts w:ascii="Times New Roman" w:hAnsi="Times New Roman" w:cs="Times New Roman"/>
          <w:b/>
          <w:sz w:val="24"/>
          <w:szCs w:val="24"/>
        </w:rPr>
        <w:t xml:space="preserve">Содержание вступительного прослушивания </w:t>
      </w:r>
      <w:bookmarkEnd w:id="1"/>
    </w:p>
    <w:p w:rsidR="000E66A6" w:rsidRPr="00317645" w:rsidRDefault="000E66A6" w:rsidP="000E66A6">
      <w:pPr>
        <w:pStyle w:val="a4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7645">
        <w:rPr>
          <w:rFonts w:ascii="Times New Roman" w:hAnsi="Times New Roman" w:cs="Times New Roman"/>
          <w:sz w:val="24"/>
          <w:szCs w:val="24"/>
        </w:rPr>
        <w:t xml:space="preserve">Следуя традиционной методике, поступающему в ДМШ, предлагается выполнить задания для определения степени его пригодности к обучению музыке. </w:t>
      </w:r>
      <w:proofErr w:type="gramEnd"/>
    </w:p>
    <w:p w:rsidR="000E66A6" w:rsidRPr="00317645" w:rsidRDefault="000E66A6" w:rsidP="000E66A6">
      <w:pPr>
        <w:pStyle w:val="a4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Проверка музыкального слуха. </w:t>
      </w:r>
    </w:p>
    <w:p w:rsidR="000E66A6" w:rsidRPr="00317645" w:rsidRDefault="000E66A6" w:rsidP="000E66A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510978811"/>
      <w:r w:rsidRPr="00317645">
        <w:rPr>
          <w:rFonts w:ascii="Times New Roman" w:hAnsi="Times New Roman" w:cs="Times New Roman"/>
          <w:sz w:val="24"/>
          <w:szCs w:val="24"/>
        </w:rPr>
        <w:t xml:space="preserve">Спеть </w:t>
      </w:r>
      <w:r w:rsidRPr="00317645">
        <w:rPr>
          <w:rFonts w:ascii="Times New Roman" w:hAnsi="Times New Roman" w:cs="Times New Roman"/>
          <w:sz w:val="24"/>
          <w:szCs w:val="24"/>
          <w:shd w:val="clear" w:color="auto" w:fill="FFFFFF"/>
        </w:rPr>
        <w:t>один куплет заранее приготовленной песни</w:t>
      </w:r>
      <w:r w:rsidRPr="00317645">
        <w:rPr>
          <w:rFonts w:ascii="Times New Roman" w:hAnsi="Times New Roman" w:cs="Times New Roman"/>
          <w:sz w:val="24"/>
          <w:szCs w:val="24"/>
        </w:rPr>
        <w:t xml:space="preserve"> со словами (без сопровождения на фортепиано).</w:t>
      </w:r>
    </w:p>
    <w:bookmarkEnd w:id="2"/>
    <w:p w:rsidR="000E66A6" w:rsidRPr="00317645" w:rsidRDefault="000E66A6" w:rsidP="000E66A6">
      <w:pPr>
        <w:pStyle w:val="a3"/>
        <w:spacing w:after="0" w:line="360" w:lineRule="auto"/>
        <w:ind w:left="-12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17645">
        <w:rPr>
          <w:rFonts w:ascii="Times New Roman" w:hAnsi="Times New Roman" w:cs="Times New Roman"/>
          <w:sz w:val="24"/>
          <w:szCs w:val="24"/>
        </w:rPr>
        <w:t xml:space="preserve">К исполнению рекомендуются песни с ярко выраженной мелодией.                       </w:t>
      </w:r>
    </w:p>
    <w:p w:rsidR="000E66A6" w:rsidRPr="00317645" w:rsidRDefault="000E66A6" w:rsidP="000E66A6">
      <w:pPr>
        <w:pStyle w:val="a3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Примерный репертуарный список.</w:t>
      </w:r>
    </w:p>
    <w:p w:rsidR="000E66A6" w:rsidRPr="00317645" w:rsidRDefault="000E66A6" w:rsidP="000E66A6">
      <w:pPr>
        <w:pStyle w:val="a3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Русская народная песня «Во поле береза стояла»;</w:t>
      </w:r>
    </w:p>
    <w:p w:rsidR="000E66A6" w:rsidRPr="00317645" w:rsidRDefault="000E66A6" w:rsidP="000E66A6">
      <w:pPr>
        <w:pStyle w:val="a3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lastRenderedPageBreak/>
        <w:t>Французская народная песня «Слышишь песню у ворот»;</w:t>
      </w:r>
    </w:p>
    <w:p w:rsidR="000E66A6" w:rsidRPr="00317645" w:rsidRDefault="000E66A6" w:rsidP="000E66A6">
      <w:pPr>
        <w:pStyle w:val="a3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17645">
        <w:rPr>
          <w:rFonts w:ascii="Times New Roman" w:hAnsi="Times New Roman" w:cs="Times New Roman"/>
          <w:sz w:val="24"/>
          <w:szCs w:val="24"/>
        </w:rPr>
        <w:t>Русская народная песня «Как у наших у ворот»;</w:t>
      </w:r>
      <w:proofErr w:type="gramEnd"/>
    </w:p>
    <w:p w:rsidR="000E66A6" w:rsidRPr="00317645" w:rsidRDefault="000E66A6" w:rsidP="000E66A6">
      <w:pPr>
        <w:pStyle w:val="a3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Русская народная песня «</w:t>
      </w:r>
      <w:proofErr w:type="gramStart"/>
      <w:r w:rsidRPr="0031764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17645">
        <w:rPr>
          <w:rFonts w:ascii="Times New Roman" w:hAnsi="Times New Roman" w:cs="Times New Roman"/>
          <w:sz w:val="24"/>
          <w:szCs w:val="24"/>
        </w:rPr>
        <w:t xml:space="preserve"> вьюном я хожу»;</w:t>
      </w:r>
    </w:p>
    <w:p w:rsidR="000E66A6" w:rsidRPr="00317645" w:rsidRDefault="000E66A6" w:rsidP="000E66A6">
      <w:pPr>
        <w:pStyle w:val="a3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Г. Гладков  «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Чунга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чанга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0E66A6" w:rsidRPr="00317645" w:rsidRDefault="000E66A6" w:rsidP="000E66A6">
      <w:pPr>
        <w:pStyle w:val="a3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Е.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Крылатов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«Колыбельная медведицы», </w:t>
      </w:r>
    </w:p>
    <w:p w:rsidR="000E66A6" w:rsidRPr="00317645" w:rsidRDefault="000E66A6" w:rsidP="000E66A6">
      <w:pPr>
        <w:pStyle w:val="a3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В.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Шаинский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«Антошка», «Пусть бегут», «Когда мои друзья со мной»</w:t>
      </w:r>
    </w:p>
    <w:p w:rsidR="000E66A6" w:rsidRPr="00317645" w:rsidRDefault="000E66A6" w:rsidP="000E66A6">
      <w:pPr>
        <w:pStyle w:val="a3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М.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Красев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«Маленькой елочке»;</w:t>
      </w:r>
    </w:p>
    <w:p w:rsidR="000E66A6" w:rsidRPr="00317645" w:rsidRDefault="000E66A6" w:rsidP="000E66A6">
      <w:pPr>
        <w:pStyle w:val="a3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>А. Островский «Спят усталые игрушки»;</w:t>
      </w:r>
    </w:p>
    <w:p w:rsidR="000E66A6" w:rsidRPr="00317645" w:rsidRDefault="000E66A6" w:rsidP="000E66A6">
      <w:pPr>
        <w:pStyle w:val="a3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Р.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Рустамова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«Солнышко лучистое»;</w:t>
      </w:r>
    </w:p>
    <w:p w:rsidR="000E66A6" w:rsidRPr="00317645" w:rsidRDefault="000E66A6" w:rsidP="000E66A6">
      <w:pPr>
        <w:pStyle w:val="a3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М. </w:t>
      </w:r>
      <w:proofErr w:type="spellStart"/>
      <w:r w:rsidRPr="00317645">
        <w:rPr>
          <w:rFonts w:ascii="Times New Roman" w:eastAsia="Times New Roman" w:hAnsi="Times New Roman" w:cs="Times New Roman"/>
          <w:bCs/>
          <w:iCs/>
          <w:sz w:val="24"/>
          <w:szCs w:val="24"/>
        </w:rPr>
        <w:t>Матшина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>«Едет-едет паровоз»;</w:t>
      </w:r>
    </w:p>
    <w:p w:rsidR="000E66A6" w:rsidRPr="00317645" w:rsidRDefault="000E66A6" w:rsidP="000E66A6">
      <w:pPr>
        <w:pStyle w:val="a3"/>
        <w:numPr>
          <w:ilvl w:val="0"/>
          <w:numId w:val="2"/>
        </w:numPr>
        <w:spacing w:after="0" w:line="360" w:lineRule="auto"/>
        <w:ind w:left="360" w:hanging="357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 Левина  «Неваляшки»</w:t>
      </w:r>
    </w:p>
    <w:p w:rsidR="000E66A6" w:rsidRPr="00317645" w:rsidRDefault="000E66A6" w:rsidP="000E66A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lk510978828"/>
      <w:r w:rsidRPr="00317645">
        <w:rPr>
          <w:rFonts w:ascii="Times New Roman" w:hAnsi="Times New Roman" w:cs="Times New Roman"/>
          <w:sz w:val="24"/>
          <w:szCs w:val="24"/>
        </w:rPr>
        <w:t xml:space="preserve">Повторить (спеть на любой слог) звук, сыгранный на фортепиано 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>(или пропетый)</w:t>
      </w:r>
      <w:r w:rsidRPr="00317645">
        <w:rPr>
          <w:rFonts w:ascii="Times New Roman" w:hAnsi="Times New Roman" w:cs="Times New Roman"/>
          <w:sz w:val="24"/>
          <w:szCs w:val="24"/>
        </w:rPr>
        <w:t xml:space="preserve"> преподавателем. </w:t>
      </w:r>
      <w:bookmarkEnd w:id="3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Для повторения голосом ребенку вначале дают звуки, расположенные на расстоянии широких интервалов (терции, кварты, квинты), постепенно уменьшая их до размера тона и полутона (большие и малые секунды). Замечено, что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ненатренированному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слуху легче различать звуки, расположенные друг от друга на более широком расстоянии. Поэтому если ребенок свободно интонирует голосом звуки на расстоянии полутона, значит, он обладает хорошим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звуковысотным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слухом. Однако бывают случаи, когда дети не владеют голосом из-за хрипоты, </w:t>
      </w:r>
      <w:proofErr w:type="spellStart"/>
      <w:r w:rsidRPr="00317645">
        <w:rPr>
          <w:rFonts w:ascii="Times New Roman" w:eastAsia="Times New Roman" w:hAnsi="Times New Roman" w:cs="Times New Roman"/>
          <w:sz w:val="24"/>
          <w:szCs w:val="24"/>
        </w:rPr>
        <w:t>несмыкания</w:t>
      </w:r>
      <w:proofErr w:type="spellEnd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 связок, мутации (у мальчиков). Тогда испытуемому предлагается послушать и запомнить сыгранный на фортепиано (или пропетый преподавателем) звук, а затем найти его на клавиатуре. </w:t>
      </w:r>
    </w:p>
    <w:p w:rsidR="000E66A6" w:rsidRPr="00317645" w:rsidRDefault="000E66A6" w:rsidP="000E66A6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>Возможные варианты заданий:</w:t>
      </w:r>
    </w:p>
    <w:p w:rsidR="000E66A6" w:rsidRPr="00317645" w:rsidRDefault="000E66A6" w:rsidP="000E66A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E66A6" w:rsidRPr="00317645" w:rsidRDefault="000E66A6" w:rsidP="000E66A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FAAE5A" wp14:editId="6FFF7EF8">
            <wp:extent cx="5940425" cy="570230"/>
            <wp:effectExtent l="19050" t="0" r="3175" b="0"/>
            <wp:docPr id="1" name="Рисунок 0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6A6" w:rsidRPr="00317645" w:rsidRDefault="000E66A6" w:rsidP="000E66A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              Ля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proofErr w:type="gram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317645">
        <w:rPr>
          <w:rFonts w:ascii="Times New Roman" w:hAnsi="Times New Roman" w:cs="Times New Roman"/>
          <w:sz w:val="24"/>
          <w:szCs w:val="24"/>
        </w:rPr>
        <w:t>ля</w:t>
      </w:r>
      <w:proofErr w:type="spellEnd"/>
    </w:p>
    <w:p w:rsidR="000E66A6" w:rsidRPr="00317645" w:rsidRDefault="000E66A6" w:rsidP="000E66A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E66A6" w:rsidRPr="00317645" w:rsidRDefault="000E66A6" w:rsidP="000E66A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510978843"/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ля определения музыкальной памяти. Ребенку предлагается </w:t>
      </w:r>
      <w:r w:rsidRPr="00317645">
        <w:rPr>
          <w:rFonts w:ascii="Times New Roman" w:hAnsi="Times New Roman" w:cs="Times New Roman"/>
          <w:sz w:val="24"/>
          <w:szCs w:val="24"/>
        </w:rPr>
        <w:t>послушать небольшую музыкальную фразу, исполненную на инструменте преподавателем, а затем воспроизвести её пением на любой слог (например «ля»)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645">
        <w:rPr>
          <w:rFonts w:ascii="Times New Roman" w:hAnsi="Times New Roman" w:cs="Times New Roman"/>
          <w:sz w:val="24"/>
          <w:szCs w:val="24"/>
        </w:rPr>
        <w:t xml:space="preserve">либо с предложенной подтекстовкой. </w:t>
      </w:r>
      <w:bookmarkEnd w:id="4"/>
      <w:r w:rsidRPr="00317645">
        <w:rPr>
          <w:rFonts w:ascii="Times New Roman" w:hAnsi="Times New Roman" w:cs="Times New Roman"/>
          <w:sz w:val="24"/>
          <w:szCs w:val="24"/>
        </w:rPr>
        <w:t>Возможные варианты заданий:</w:t>
      </w:r>
    </w:p>
    <w:p w:rsidR="000E66A6" w:rsidRPr="00443033" w:rsidRDefault="000E66A6" w:rsidP="000E66A6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Примеры  музыкальных фрагментов (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попевок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0E66A6" w:rsidRPr="00443033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215FB78" wp14:editId="305D0555">
            <wp:simplePos x="0" y="0"/>
            <wp:positionH relativeFrom="column">
              <wp:posOffset>402590</wp:posOffset>
            </wp:positionH>
            <wp:positionV relativeFrom="paragraph">
              <wp:posOffset>95250</wp:posOffset>
            </wp:positionV>
            <wp:extent cx="4914900" cy="600075"/>
            <wp:effectExtent l="19050" t="0" r="0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472" t="41875" r="37280" b="4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6A6" w:rsidRPr="00443033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№1</w:t>
      </w:r>
    </w:p>
    <w:p w:rsidR="000E66A6" w:rsidRPr="00443033" w:rsidRDefault="000E66A6" w:rsidP="000E66A6">
      <w:pPr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</w:p>
    <w:p w:rsidR="000E66A6" w:rsidRPr="00443033" w:rsidRDefault="000E66A6" w:rsidP="000E66A6">
      <w:pPr>
        <w:ind w:left="426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Ва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–си-лек,    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ва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–с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и-лек,     мой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лю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би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мый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цве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-ток</w:t>
      </w:r>
    </w:p>
    <w:p w:rsidR="000E66A6" w:rsidRPr="00443033" w:rsidRDefault="000E66A6" w:rsidP="000E66A6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83E2088" wp14:editId="0272F925">
            <wp:simplePos x="0" y="0"/>
            <wp:positionH relativeFrom="column">
              <wp:posOffset>342900</wp:posOffset>
            </wp:positionH>
            <wp:positionV relativeFrom="paragraph">
              <wp:posOffset>45720</wp:posOffset>
            </wp:positionV>
            <wp:extent cx="5143500" cy="69850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904" t="41791" r="36926" b="50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6A6" w:rsidRPr="00443033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№2</w:t>
      </w:r>
    </w:p>
    <w:p w:rsidR="000E66A6" w:rsidRDefault="000E66A6" w:rsidP="000E66A6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0E66A6" w:rsidRPr="00443033" w:rsidRDefault="000E66A6" w:rsidP="000E66A6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0E66A6" w:rsidRPr="00443033" w:rsidRDefault="000E66A6" w:rsidP="000E66A6">
      <w:pPr>
        <w:ind w:left="567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  Я 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ш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-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га- ю    вверх,          я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ша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- га - ю    вниз.        </w:t>
      </w:r>
    </w:p>
    <w:p w:rsidR="000E66A6" w:rsidRPr="00443033" w:rsidRDefault="000E66A6" w:rsidP="000E66A6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190D317" wp14:editId="1BFEE57C">
            <wp:simplePos x="0" y="0"/>
            <wp:positionH relativeFrom="column">
              <wp:posOffset>457200</wp:posOffset>
            </wp:positionH>
            <wp:positionV relativeFrom="paragraph">
              <wp:posOffset>44450</wp:posOffset>
            </wp:positionV>
            <wp:extent cx="5143500" cy="74739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833" t="40227" r="36664" b="4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6A6" w:rsidRPr="00443033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3</w:t>
      </w:r>
    </w:p>
    <w:p w:rsidR="000E66A6" w:rsidRPr="00443033" w:rsidRDefault="000E66A6" w:rsidP="000E66A6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0E66A6" w:rsidRPr="00443033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0E66A6" w:rsidRPr="00443033" w:rsidRDefault="000E66A6" w:rsidP="000E66A6">
      <w:pPr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FDDFE6A" wp14:editId="42760BDD">
            <wp:simplePos x="0" y="0"/>
            <wp:positionH relativeFrom="column">
              <wp:posOffset>457200</wp:posOffset>
            </wp:positionH>
            <wp:positionV relativeFrom="paragraph">
              <wp:posOffset>103505</wp:posOffset>
            </wp:positionV>
            <wp:extent cx="5143500" cy="60896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758" t="41377" r="37247" b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6A6" w:rsidRPr="00443033" w:rsidRDefault="000E66A6" w:rsidP="000E66A6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0E66A6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4</w:t>
      </w:r>
    </w:p>
    <w:p w:rsidR="000E66A6" w:rsidRPr="00443033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0E66A6" w:rsidRPr="00443033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Та   -   та,        тра-та-та.     Ба-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ра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–б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а-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нитПе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тя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</w:p>
    <w:p w:rsidR="000E66A6" w:rsidRPr="00443033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3EAC330" wp14:editId="604EC055">
            <wp:simplePos x="0" y="0"/>
            <wp:positionH relativeFrom="column">
              <wp:posOffset>345440</wp:posOffset>
            </wp:positionH>
            <wp:positionV relativeFrom="paragraph">
              <wp:posOffset>49530</wp:posOffset>
            </wp:positionV>
            <wp:extent cx="5255260" cy="605155"/>
            <wp:effectExtent l="19050" t="0" r="2540" b="0"/>
            <wp:wrapNone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935" t="41702" r="36913" b="4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5</w:t>
      </w:r>
    </w:p>
    <w:p w:rsidR="000E66A6" w:rsidRPr="00443033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0E66A6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0E66A6" w:rsidRPr="00443033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0E66A6" w:rsidRPr="00443033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0E66A6" w:rsidRPr="00443033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28BCB37" wp14:editId="47FFA810">
            <wp:simplePos x="0" y="0"/>
            <wp:positionH relativeFrom="column">
              <wp:posOffset>0</wp:posOffset>
            </wp:positionH>
            <wp:positionV relativeFrom="paragraph">
              <wp:posOffset>-2339</wp:posOffset>
            </wp:positionV>
            <wp:extent cx="5715000" cy="650875"/>
            <wp:effectExtent l="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846" t="41698" r="36607" b="4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6</w:t>
      </w:r>
    </w:p>
    <w:p w:rsidR="000E66A6" w:rsidRPr="00443033" w:rsidRDefault="000E66A6" w:rsidP="000E66A6">
      <w:pPr>
        <w:ind w:left="-993" w:firstLine="42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0E66A6" w:rsidRPr="00443033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0E66A6" w:rsidRPr="00443033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Ко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-  тик   у -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са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тый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,           ко-тик 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по-ло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са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-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тый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.  </w:t>
      </w:r>
    </w:p>
    <w:p w:rsidR="000E66A6" w:rsidRPr="00443033" w:rsidRDefault="000E66A6" w:rsidP="000E66A6">
      <w:pPr>
        <w:ind w:left="-993" w:firstLine="42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>№ 7</w:t>
      </w:r>
    </w:p>
    <w:p w:rsidR="000E66A6" w:rsidRPr="00443033" w:rsidRDefault="000E66A6" w:rsidP="000E66A6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5C74864" wp14:editId="79312AAC">
            <wp:simplePos x="0" y="0"/>
            <wp:positionH relativeFrom="column">
              <wp:posOffset>114300</wp:posOffset>
            </wp:positionH>
            <wp:positionV relativeFrom="paragraph">
              <wp:posOffset>52070</wp:posOffset>
            </wp:positionV>
            <wp:extent cx="5207635" cy="737235"/>
            <wp:effectExtent l="19050" t="0" r="0" b="0"/>
            <wp:wrapNone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174" t="41702" r="37573" b="4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6A6" w:rsidRPr="00443033" w:rsidRDefault="000E66A6" w:rsidP="000E66A6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0E66A6" w:rsidRPr="00443033" w:rsidRDefault="000E66A6" w:rsidP="000E66A6">
      <w:pPr>
        <w:ind w:left="-1276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0E66A6" w:rsidRPr="00443033" w:rsidRDefault="000E66A6" w:rsidP="000E66A6">
      <w:pPr>
        <w:ind w:left="-1276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</w:t>
      </w:r>
      <w:proofErr w:type="gram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У</w:t>
      </w:r>
      <w:proofErr w:type="gram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 до – 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ро-ги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встал ре-пей,      и-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щет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 xml:space="preserve">  он  се – бедру-</w:t>
      </w:r>
      <w:proofErr w:type="spellStart"/>
      <w:r w:rsidRPr="00443033">
        <w:rPr>
          <w:rFonts w:ascii="Times New Roman" w:eastAsia="Calibri" w:hAnsi="Times New Roman" w:cs="Times New Roman"/>
          <w:i/>
          <w:sz w:val="24"/>
          <w:szCs w:val="24"/>
        </w:rPr>
        <w:t>зей</w:t>
      </w:r>
      <w:proofErr w:type="spellEnd"/>
      <w:r w:rsidRPr="00443033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0E66A6" w:rsidRPr="00DC2910" w:rsidRDefault="000E66A6" w:rsidP="000E66A6">
      <w:pPr>
        <w:pStyle w:val="a4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E66A6" w:rsidRPr="00317645" w:rsidRDefault="000E66A6" w:rsidP="000E66A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510978862"/>
      <w:r w:rsidRPr="00317645">
        <w:rPr>
          <w:rFonts w:ascii="Times New Roman" w:eastAsia="Times New Roman" w:hAnsi="Times New Roman" w:cs="Times New Roman"/>
          <w:sz w:val="24"/>
          <w:szCs w:val="24"/>
        </w:rPr>
        <w:t>Для определения ритмических способностей.  </w:t>
      </w:r>
      <w:r w:rsidRPr="00317645">
        <w:rPr>
          <w:rFonts w:ascii="Times New Roman" w:hAnsi="Times New Roman" w:cs="Times New Roman"/>
          <w:sz w:val="24"/>
          <w:szCs w:val="24"/>
        </w:rPr>
        <w:t xml:space="preserve">Воспроизвести хлопками ритмический рисунок, предложенный преподавателем. </w:t>
      </w:r>
      <w:bookmarkEnd w:id="5"/>
      <w:r w:rsidRPr="00317645">
        <w:rPr>
          <w:rFonts w:ascii="Times New Roman" w:hAnsi="Times New Roman" w:cs="Times New Roman"/>
          <w:sz w:val="24"/>
          <w:szCs w:val="24"/>
        </w:rPr>
        <w:t>Возможные Варианты заданий:</w:t>
      </w:r>
    </w:p>
    <w:p w:rsidR="000E66A6" w:rsidRPr="00317645" w:rsidRDefault="000E66A6" w:rsidP="000E66A6">
      <w:pPr>
        <w:pStyle w:val="a4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76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057F53" wp14:editId="61F25876">
            <wp:extent cx="5940425" cy="5043805"/>
            <wp:effectExtent l="0" t="0" r="0" b="0"/>
            <wp:docPr id="9" name="Рисунок 4" descr="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6A6" w:rsidRPr="00317645" w:rsidRDefault="000E66A6" w:rsidP="000E66A6">
      <w:pPr>
        <w:pStyle w:val="a4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66A6" w:rsidRPr="00317645" w:rsidRDefault="000E66A6" w:rsidP="000E66A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510978899"/>
      <w:r w:rsidRPr="00317645">
        <w:rPr>
          <w:rFonts w:ascii="Times New Roman" w:eastAsia="Times New Roman" w:hAnsi="Times New Roman" w:cs="Times New Roman"/>
          <w:sz w:val="24"/>
          <w:szCs w:val="24"/>
        </w:rPr>
        <w:t xml:space="preserve">Для проверки гармонического слуха ребёнку предлагается определить, сколько звуков он слышит в одновременно исполненном на фортепиано созвучии — интервале или аккорде </w:t>
      </w:r>
      <w:r w:rsidRPr="0031764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E6569">
        <w:rPr>
          <w:rFonts w:ascii="Times New Roman" w:hAnsi="Times New Roman" w:cs="Times New Roman"/>
          <w:color w:val="000000"/>
          <w:sz w:val="24"/>
          <w:szCs w:val="24"/>
        </w:rPr>
        <w:t>«од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E6569">
        <w:rPr>
          <w:rFonts w:ascii="Times New Roman" w:hAnsi="Times New Roman" w:cs="Times New Roman"/>
          <w:color w:val="000000"/>
          <w:sz w:val="24"/>
          <w:szCs w:val="24"/>
        </w:rPr>
        <w:t>н», «дв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E6569">
        <w:rPr>
          <w:rFonts w:ascii="Times New Roman" w:hAnsi="Times New Roman" w:cs="Times New Roman"/>
          <w:color w:val="000000"/>
          <w:sz w:val="24"/>
          <w:szCs w:val="24"/>
        </w:rPr>
        <w:t>», «три», «много»)</w:t>
      </w:r>
      <w:r w:rsidRPr="003176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E66A6" w:rsidRPr="00317645" w:rsidRDefault="000E66A6" w:rsidP="000E66A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510978916"/>
      <w:bookmarkEnd w:id="6"/>
      <w:r w:rsidRPr="00317645">
        <w:rPr>
          <w:rFonts w:ascii="Times New Roman" w:eastAsia="Times New Roman" w:hAnsi="Times New Roman" w:cs="Times New Roman"/>
          <w:sz w:val="24"/>
          <w:szCs w:val="24"/>
        </w:rPr>
        <w:t>Для проверки гармонического слуха ребенку предлагается п</w:t>
      </w:r>
      <w:r w:rsidRPr="00317645">
        <w:rPr>
          <w:rFonts w:ascii="Times New Roman" w:hAnsi="Times New Roman" w:cs="Times New Roman"/>
          <w:sz w:val="24"/>
          <w:szCs w:val="24"/>
        </w:rPr>
        <w:t xml:space="preserve">рослушать три звука, взятые одновременно, преподавателем на фортепиано и пропеть каждый поочередно. </w:t>
      </w:r>
      <w:bookmarkEnd w:id="7"/>
      <w:r w:rsidRPr="00317645">
        <w:rPr>
          <w:rFonts w:ascii="Times New Roman" w:hAnsi="Times New Roman" w:cs="Times New Roman"/>
          <w:sz w:val="24"/>
          <w:szCs w:val="24"/>
        </w:rPr>
        <w:t>Возможные варианты заданий:</w:t>
      </w:r>
    </w:p>
    <w:p w:rsidR="000E66A6" w:rsidRPr="00317645" w:rsidRDefault="000E66A6" w:rsidP="000E66A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E66A6" w:rsidRPr="00317645" w:rsidRDefault="000E66A6" w:rsidP="000E66A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4CCB76" wp14:editId="10262E15">
            <wp:extent cx="5940425" cy="487680"/>
            <wp:effectExtent l="19050" t="0" r="3175" b="0"/>
            <wp:docPr id="10" name="Рисунок 1" descr="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6A6" w:rsidRPr="00317645" w:rsidRDefault="000E66A6" w:rsidP="000E66A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E66A6" w:rsidRDefault="000E66A6" w:rsidP="000E66A6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66A6" w:rsidRDefault="000E66A6" w:rsidP="000E66A6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66A6" w:rsidRDefault="000E66A6" w:rsidP="000E66A6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66A6" w:rsidRDefault="000E66A6" w:rsidP="000E66A6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66A6" w:rsidRDefault="000E66A6" w:rsidP="000E66A6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66A6" w:rsidRDefault="000E66A6" w:rsidP="000E66A6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66A6" w:rsidRDefault="000E66A6" w:rsidP="000E66A6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66A6" w:rsidRPr="00317645" w:rsidRDefault="000E66A6" w:rsidP="000E66A6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317645">
        <w:rPr>
          <w:rFonts w:ascii="Times New Roman" w:hAnsi="Times New Roman" w:cs="Times New Roman"/>
          <w:b/>
          <w:sz w:val="24"/>
          <w:szCs w:val="24"/>
        </w:rPr>
        <w:t xml:space="preserve"> Система и критерии оценок</w:t>
      </w:r>
    </w:p>
    <w:p w:rsidR="000E66A6" w:rsidRPr="00317645" w:rsidRDefault="000E66A6" w:rsidP="000E66A6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 xml:space="preserve">Оценки выставляются по 5-балльной системе, дифференцированно по каждому разделу проверки данных. </w:t>
      </w:r>
    </w:p>
    <w:p w:rsidR="000E66A6" w:rsidRPr="00317645" w:rsidRDefault="000E66A6" w:rsidP="000E6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«5»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чистое интонирование; музыкальность, артистичность исполнения приготовленной ребёнком песни; интонационная точность воспроизведения заданного звука; верное воспроизведение заданного ритмического рисунка, правильное определение количества звуков с первой попытки.</w:t>
      </w:r>
    </w:p>
    <w:p w:rsidR="000E66A6" w:rsidRPr="00317645" w:rsidRDefault="000E66A6" w:rsidP="000E6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«4»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уверенное воспроизведение мелодической линии, небольшие интонационные и ритмические погрешности в исполнении приготовленной ребёнком песни; воспроизведение заданного звука со 2-3 попытки; незначительные отклонения от правильного воспроизведения заданного ритмического рисунка; определение  количества звуков со 2-3 попытки после наводящих вопросов.</w:t>
      </w:r>
    </w:p>
    <w:p w:rsidR="000E66A6" w:rsidRPr="00317645" w:rsidRDefault="000E66A6" w:rsidP="000E6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«3»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небольшие отклонения в мелодической линии, интонационная и ритмическая неточность исполнения приготовленной ребёнком песни; воспроизведение заданного звука с 5-6 попытки; неверное воспроизведение заданного ритмического рисунка; определение  количества звуков с 4-5 попытки.</w:t>
      </w:r>
    </w:p>
    <w:p w:rsidR="000E66A6" w:rsidRPr="00317645" w:rsidRDefault="000E66A6" w:rsidP="000E6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«2»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ребёнок не интонирует, не чувствует движения мелодии, ритмический рисунок приготовленной песни полностью искажён; не может воспроизвести заданный звук с множества попыток; не может воспроизвести элементарный ритмический рисунок; не может определить  количество звуков.</w:t>
      </w:r>
    </w:p>
    <w:p w:rsidR="000E66A6" w:rsidRPr="00317645" w:rsidRDefault="000E66A6" w:rsidP="000E66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b/>
          <w:sz w:val="24"/>
          <w:szCs w:val="24"/>
        </w:rPr>
        <w:t>«1»</w:t>
      </w:r>
      <w:r w:rsidRPr="00317645">
        <w:rPr>
          <w:rFonts w:ascii="Times New Roman" w:hAnsi="Times New Roman" w:cs="Times New Roman"/>
          <w:sz w:val="24"/>
          <w:szCs w:val="24"/>
        </w:rPr>
        <w:t xml:space="preserve"> - ребёнок отказывается от предложенных творческих заданий.</w:t>
      </w:r>
    </w:p>
    <w:p w:rsidR="000E66A6" w:rsidRDefault="000E66A6" w:rsidP="000E66A6">
      <w:pPr>
        <w:jc w:val="both"/>
        <w:rPr>
          <w:rFonts w:ascii="Times New Roman" w:hAnsi="Times New Roman" w:cs="Times New Roman"/>
          <w:sz w:val="24"/>
          <w:szCs w:val="24"/>
        </w:rPr>
      </w:pPr>
      <w:r w:rsidRPr="00317645">
        <w:rPr>
          <w:rFonts w:ascii="Times New Roman" w:hAnsi="Times New Roman" w:cs="Times New Roman"/>
          <w:sz w:val="24"/>
          <w:szCs w:val="24"/>
        </w:rPr>
        <w:tab/>
      </w:r>
    </w:p>
    <w:p w:rsidR="00061F0B" w:rsidRDefault="00061F0B"/>
    <w:sectPr w:rsidR="00061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113"/>
    <w:multiLevelType w:val="hybridMultilevel"/>
    <w:tmpl w:val="5FD62F56"/>
    <w:lvl w:ilvl="0" w:tplc="2A5E9B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C781F"/>
    <w:multiLevelType w:val="hybridMultilevel"/>
    <w:tmpl w:val="44DAB4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63EA50FD"/>
    <w:multiLevelType w:val="hybridMultilevel"/>
    <w:tmpl w:val="78DAA2CE"/>
    <w:lvl w:ilvl="0" w:tplc="8B327FE8">
      <w:start w:val="1"/>
      <w:numFmt w:val="decimal"/>
      <w:lvlText w:val="%1."/>
      <w:lvlJc w:val="left"/>
      <w:pPr>
        <w:ind w:left="720" w:hanging="360"/>
      </w:pPr>
      <w:rPr>
        <w:rFonts w:ascii="Monotype Corsiva" w:hAnsi="Monotype Corsiva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449"/>
    <w:rsid w:val="00061F0B"/>
    <w:rsid w:val="000E66A6"/>
    <w:rsid w:val="005C0025"/>
    <w:rsid w:val="009A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E66A6"/>
    <w:pPr>
      <w:ind w:left="720"/>
      <w:contextualSpacing/>
    </w:pPr>
  </w:style>
  <w:style w:type="paragraph" w:styleId="a4">
    <w:name w:val="No Spacing"/>
    <w:link w:val="a5"/>
    <w:uiPriority w:val="1"/>
    <w:qFormat/>
    <w:rsid w:val="000E66A6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0E66A6"/>
  </w:style>
  <w:style w:type="paragraph" w:customStyle="1" w:styleId="ConsPlusNormal">
    <w:name w:val="ConsPlusNormal"/>
    <w:rsid w:val="000E66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E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6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E66A6"/>
    <w:pPr>
      <w:ind w:left="720"/>
      <w:contextualSpacing/>
    </w:pPr>
  </w:style>
  <w:style w:type="paragraph" w:styleId="a4">
    <w:name w:val="No Spacing"/>
    <w:link w:val="a5"/>
    <w:uiPriority w:val="1"/>
    <w:qFormat/>
    <w:rsid w:val="000E66A6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0E66A6"/>
  </w:style>
  <w:style w:type="paragraph" w:customStyle="1" w:styleId="ConsPlusNormal">
    <w:name w:val="ConsPlusNormal"/>
    <w:rsid w:val="000E66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E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6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861</Words>
  <Characters>4909</Characters>
  <Application>Microsoft Office Word</Application>
  <DocSecurity>0</DocSecurity>
  <Lines>40</Lines>
  <Paragraphs>11</Paragraphs>
  <ScaleCrop>false</ScaleCrop>
  <Company>Reanimator Extreme Edition</Company>
  <LinksUpToDate>false</LinksUpToDate>
  <CharactersWithSpaces>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ДМШ</dc:creator>
  <cp:keywords/>
  <dc:description/>
  <cp:lastModifiedBy>Директор ДМШ</cp:lastModifiedBy>
  <cp:revision>3</cp:revision>
  <dcterms:created xsi:type="dcterms:W3CDTF">2019-04-02T12:41:00Z</dcterms:created>
  <dcterms:modified xsi:type="dcterms:W3CDTF">2019-04-02T12:48:00Z</dcterms:modified>
</cp:coreProperties>
</file>