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72E724" w14:textId="77777777" w:rsidR="00686F00" w:rsidRPr="00686F00" w:rsidRDefault="00686F00" w:rsidP="00686F00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686F00">
        <w:rPr>
          <w:rFonts w:ascii="Times New Roman" w:hAnsi="Times New Roman" w:cs="Times New Roman"/>
          <w:b/>
          <w:sz w:val="24"/>
          <w:szCs w:val="24"/>
        </w:rPr>
        <w:t>МУНИЦИПАЛЬНОЕ УЧРЕЖДЕНИЕ ДОПОЛНИТЕЛЬНОГО ОБРАЗОВАНИЯ</w:t>
      </w:r>
    </w:p>
    <w:p w14:paraId="0F1A542E" w14:textId="77777777" w:rsidR="00686F00" w:rsidRPr="00686F00" w:rsidRDefault="00686F00" w:rsidP="00686F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F00">
        <w:rPr>
          <w:rFonts w:ascii="Times New Roman" w:hAnsi="Times New Roman" w:cs="Times New Roman"/>
          <w:b/>
          <w:sz w:val="24"/>
          <w:szCs w:val="24"/>
        </w:rPr>
        <w:t>«КРАСНОГОРСКАЯ ДЕТСКАЯ МУЗЫКАЛЬНАЯ ШКОЛА</w:t>
      </w:r>
    </w:p>
    <w:p w14:paraId="001C252F" w14:textId="77777777" w:rsidR="00686F00" w:rsidRPr="00686F00" w:rsidRDefault="00686F00" w:rsidP="00686F00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F00">
        <w:rPr>
          <w:rFonts w:ascii="Times New Roman" w:hAnsi="Times New Roman" w:cs="Times New Roman"/>
          <w:b/>
          <w:sz w:val="24"/>
          <w:szCs w:val="24"/>
        </w:rPr>
        <w:t>ИМЕНИ А.А. НАСЕДКИНА»</w:t>
      </w:r>
    </w:p>
    <w:p w14:paraId="52CB1F97" w14:textId="77777777" w:rsidR="00686F00" w:rsidRPr="00686F00" w:rsidRDefault="00686F00" w:rsidP="00686F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587C171" w14:textId="77777777" w:rsidR="00325717" w:rsidRDefault="00325717" w:rsidP="003257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414EF41" w14:textId="77777777" w:rsidR="00325717" w:rsidRDefault="00325717" w:rsidP="003257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22B7D56" w14:textId="77777777" w:rsidR="00325717" w:rsidRDefault="00325717" w:rsidP="003257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974153A" w14:textId="77777777" w:rsidR="00325717" w:rsidRDefault="00325717" w:rsidP="003257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55F0267" w14:textId="77777777" w:rsidR="00325717" w:rsidRDefault="00325717" w:rsidP="003257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8EBE2F6" w14:textId="77777777" w:rsidR="00325717" w:rsidRDefault="00325717" w:rsidP="003257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C6EE464" w14:textId="77777777" w:rsidR="00325717" w:rsidRDefault="00325717" w:rsidP="003257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53C8EE5" w14:textId="77777777" w:rsidR="00325717" w:rsidRDefault="00325717" w:rsidP="003257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F42B45E" w14:textId="77777777" w:rsidR="00325717" w:rsidRDefault="00325717" w:rsidP="003257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D0E576F" w14:textId="77777777" w:rsidR="00D70075" w:rsidRDefault="00C74205" w:rsidP="00C742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ДОПОЛНИТЕЛЬНАЯ ПРЕДПРОФЕССИОНАЛЬНАЯ ПРОГРАММА </w:t>
      </w:r>
    </w:p>
    <w:p w14:paraId="3A3D1CA2" w14:textId="77777777" w:rsidR="00C74205" w:rsidRDefault="00C74205" w:rsidP="00D700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ОБЛАСТИ МУЗЫКАЛЬНОГО ИСКУССТВА </w:t>
      </w:r>
    </w:p>
    <w:p w14:paraId="55804E7D" w14:textId="77777777" w:rsidR="00C74205" w:rsidRDefault="00C74205" w:rsidP="00C742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473976">
        <w:rPr>
          <w:rFonts w:ascii="Times New Roman" w:hAnsi="Times New Roman"/>
          <w:b/>
          <w:sz w:val="28"/>
          <w:szCs w:val="28"/>
        </w:rPr>
        <w:t>ИНСТРУМЕНТЫ ЭСТРАДНОГО ОРКЕСТРА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364FF0DF" w14:textId="77777777" w:rsidR="00225FC4" w:rsidRDefault="00225FC4" w:rsidP="000B0B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3D85E39" w14:textId="77777777" w:rsidR="00225FC4" w:rsidRDefault="00225FC4" w:rsidP="000B0B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EA387ED" w14:textId="77777777" w:rsidR="007A3562" w:rsidRDefault="007A3562" w:rsidP="000B0B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Предметная область </w:t>
      </w:r>
    </w:p>
    <w:p w14:paraId="32A2530F" w14:textId="288AA906" w:rsidR="007A3562" w:rsidRDefault="007A3562" w:rsidP="000B0B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МУЗЫКАЛЬНОЕ ИСПОЛНИТЕЛЬСТВО</w:t>
      </w:r>
    </w:p>
    <w:p w14:paraId="185936A0" w14:textId="77777777" w:rsidR="000B0B05" w:rsidRDefault="000B0B05" w:rsidP="000B0B0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3191593D" w14:textId="77777777" w:rsidR="00225FC4" w:rsidRDefault="00225FC4" w:rsidP="000B0B0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30194D15" w14:textId="77777777" w:rsidR="00325717" w:rsidRDefault="00325717" w:rsidP="000B0B0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55AEE2E3" w14:textId="77777777" w:rsidR="00325717" w:rsidRDefault="00325717" w:rsidP="000B0B0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31430A83" w14:textId="64EBB41E" w:rsidR="00325717" w:rsidRPr="00E84960" w:rsidRDefault="002A764E" w:rsidP="000B0B0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84960">
        <w:rPr>
          <w:rFonts w:ascii="Times New Roman" w:hAnsi="Times New Roman"/>
          <w:b/>
          <w:sz w:val="32"/>
          <w:szCs w:val="32"/>
        </w:rPr>
        <w:t>ПРОГРАММА</w:t>
      </w:r>
    </w:p>
    <w:p w14:paraId="73F71A94" w14:textId="77777777" w:rsidR="007A3562" w:rsidRDefault="007A3562" w:rsidP="000B0B0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по учебному предмету </w:t>
      </w:r>
    </w:p>
    <w:p w14:paraId="69C39B8C" w14:textId="5D1E0328" w:rsidR="007A3562" w:rsidRPr="002A764E" w:rsidRDefault="007A3562" w:rsidP="000B0B0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A764E">
        <w:rPr>
          <w:rFonts w:ascii="Times New Roman" w:hAnsi="Times New Roman"/>
          <w:b/>
          <w:sz w:val="32"/>
          <w:szCs w:val="32"/>
        </w:rPr>
        <w:t xml:space="preserve">СПЕЦИАЛЬНОСТЬ </w:t>
      </w:r>
      <w:r w:rsidR="00473976" w:rsidRPr="002A764E">
        <w:rPr>
          <w:rFonts w:ascii="Times New Roman" w:hAnsi="Times New Roman"/>
          <w:b/>
          <w:sz w:val="32"/>
          <w:szCs w:val="32"/>
        </w:rPr>
        <w:t>И ЧТЕНИЕ С ЛИСТА</w:t>
      </w:r>
    </w:p>
    <w:p w14:paraId="10332666" w14:textId="77777777" w:rsidR="00151D52" w:rsidRDefault="00151D52" w:rsidP="000B0B0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(</w:t>
      </w:r>
      <w:r w:rsidR="00686F00">
        <w:rPr>
          <w:rFonts w:ascii="Times New Roman" w:hAnsi="Times New Roman"/>
          <w:b/>
          <w:sz w:val="36"/>
          <w:szCs w:val="36"/>
        </w:rPr>
        <w:t>электро</w:t>
      </w:r>
      <w:r>
        <w:rPr>
          <w:rFonts w:ascii="Times New Roman" w:hAnsi="Times New Roman"/>
          <w:b/>
          <w:sz w:val="36"/>
          <w:szCs w:val="36"/>
        </w:rPr>
        <w:t>гитара)</w:t>
      </w:r>
    </w:p>
    <w:p w14:paraId="1554D70C" w14:textId="77777777" w:rsidR="007A3562" w:rsidRDefault="007A3562" w:rsidP="000B0B05">
      <w:pPr>
        <w:pStyle w:val="ab"/>
        <w:shd w:val="clear" w:color="auto" w:fill="FFFFFF"/>
        <w:spacing w:line="240" w:lineRule="auto"/>
        <w:ind w:right="120"/>
        <w:jc w:val="center"/>
      </w:pPr>
    </w:p>
    <w:p w14:paraId="72CA9F7A" w14:textId="77777777" w:rsidR="007A3562" w:rsidRDefault="007A3562" w:rsidP="000B0B05">
      <w:pPr>
        <w:pStyle w:val="ab"/>
        <w:shd w:val="clear" w:color="auto" w:fill="FFFFFF"/>
        <w:spacing w:line="240" w:lineRule="auto"/>
        <w:ind w:left="5800"/>
        <w:rPr>
          <w:rFonts w:cs="Times New Roman"/>
          <w:sz w:val="28"/>
          <w:szCs w:val="28"/>
        </w:rPr>
      </w:pPr>
    </w:p>
    <w:p w14:paraId="62550D65" w14:textId="77777777" w:rsidR="007A3562" w:rsidRDefault="007A3562" w:rsidP="000B0B05">
      <w:pPr>
        <w:pStyle w:val="ab"/>
        <w:shd w:val="clear" w:color="auto" w:fill="FFFFFF"/>
        <w:tabs>
          <w:tab w:val="left" w:leader="underscore" w:pos="7609"/>
        </w:tabs>
        <w:spacing w:line="240" w:lineRule="auto"/>
        <w:ind w:left="4220"/>
        <w:rPr>
          <w:rFonts w:cs="Times New Roman"/>
          <w:sz w:val="28"/>
          <w:szCs w:val="28"/>
        </w:rPr>
      </w:pPr>
    </w:p>
    <w:p w14:paraId="73EFC21E" w14:textId="77777777" w:rsidR="007A3562" w:rsidRDefault="007A3562" w:rsidP="000B0B05">
      <w:pPr>
        <w:pStyle w:val="ab"/>
        <w:shd w:val="clear" w:color="auto" w:fill="FFFFFF"/>
        <w:spacing w:line="240" w:lineRule="auto"/>
        <w:rPr>
          <w:rFonts w:cs="Times New Roman"/>
          <w:sz w:val="28"/>
          <w:szCs w:val="28"/>
        </w:rPr>
      </w:pPr>
    </w:p>
    <w:p w14:paraId="4FF6DE5A" w14:textId="77777777" w:rsidR="000B0B05" w:rsidRDefault="000B0B05" w:rsidP="000B0B05">
      <w:pPr>
        <w:pStyle w:val="ab"/>
        <w:shd w:val="clear" w:color="auto" w:fill="FFFFFF"/>
        <w:spacing w:line="240" w:lineRule="auto"/>
        <w:rPr>
          <w:rFonts w:cs="Times New Roman"/>
          <w:sz w:val="28"/>
          <w:szCs w:val="28"/>
        </w:rPr>
      </w:pPr>
    </w:p>
    <w:p w14:paraId="4CBCFA70" w14:textId="77777777" w:rsidR="000B0B05" w:rsidRDefault="000B0B05" w:rsidP="000B0B05">
      <w:pPr>
        <w:pStyle w:val="ab"/>
        <w:shd w:val="clear" w:color="auto" w:fill="FFFFFF"/>
        <w:spacing w:line="240" w:lineRule="auto"/>
        <w:rPr>
          <w:rFonts w:cs="Times New Roman"/>
          <w:sz w:val="28"/>
          <w:szCs w:val="28"/>
        </w:rPr>
      </w:pPr>
    </w:p>
    <w:p w14:paraId="08E06911" w14:textId="77777777" w:rsidR="000B0B05" w:rsidRDefault="000B0B05" w:rsidP="000B0B05">
      <w:pPr>
        <w:pStyle w:val="ab"/>
        <w:shd w:val="clear" w:color="auto" w:fill="FFFFFF"/>
        <w:spacing w:line="240" w:lineRule="auto"/>
        <w:rPr>
          <w:rFonts w:cs="Times New Roman"/>
          <w:sz w:val="28"/>
          <w:szCs w:val="28"/>
        </w:rPr>
      </w:pPr>
    </w:p>
    <w:p w14:paraId="242B6481" w14:textId="77777777" w:rsidR="000B0B05" w:rsidRDefault="000B0B05" w:rsidP="000B0B05">
      <w:pPr>
        <w:pStyle w:val="ab"/>
        <w:shd w:val="clear" w:color="auto" w:fill="FFFFFF"/>
        <w:spacing w:line="240" w:lineRule="auto"/>
        <w:rPr>
          <w:rFonts w:cs="Times New Roman"/>
          <w:sz w:val="28"/>
          <w:szCs w:val="28"/>
        </w:rPr>
      </w:pPr>
    </w:p>
    <w:p w14:paraId="2FBB6C9A" w14:textId="77777777" w:rsidR="000B0B05" w:rsidRDefault="000B0B05" w:rsidP="000B0B05">
      <w:pPr>
        <w:pStyle w:val="ab"/>
        <w:shd w:val="clear" w:color="auto" w:fill="FFFFFF"/>
        <w:spacing w:line="240" w:lineRule="auto"/>
        <w:rPr>
          <w:rFonts w:cs="Times New Roman"/>
          <w:sz w:val="28"/>
          <w:szCs w:val="28"/>
        </w:rPr>
      </w:pPr>
    </w:p>
    <w:p w14:paraId="44420B37" w14:textId="77777777" w:rsidR="000B0B05" w:rsidRDefault="000B0B05" w:rsidP="000B0B05">
      <w:pPr>
        <w:pStyle w:val="ab"/>
        <w:shd w:val="clear" w:color="auto" w:fill="FFFFFF"/>
        <w:spacing w:line="240" w:lineRule="auto"/>
        <w:rPr>
          <w:rFonts w:cs="Times New Roman"/>
          <w:sz w:val="28"/>
          <w:szCs w:val="28"/>
        </w:rPr>
      </w:pPr>
    </w:p>
    <w:p w14:paraId="34B50A75" w14:textId="77777777" w:rsidR="000B0B05" w:rsidRDefault="000B0B05" w:rsidP="000B0B05">
      <w:pPr>
        <w:pStyle w:val="ab"/>
        <w:shd w:val="clear" w:color="auto" w:fill="FFFFFF"/>
        <w:spacing w:line="240" w:lineRule="auto"/>
        <w:rPr>
          <w:rFonts w:cs="Times New Roman"/>
          <w:sz w:val="28"/>
          <w:szCs w:val="28"/>
        </w:rPr>
      </w:pPr>
    </w:p>
    <w:p w14:paraId="205EFD4D" w14:textId="77777777" w:rsidR="000B0B05" w:rsidRDefault="000B0B05" w:rsidP="000B0B05">
      <w:pPr>
        <w:pStyle w:val="ab"/>
        <w:shd w:val="clear" w:color="auto" w:fill="FFFFFF"/>
        <w:spacing w:line="240" w:lineRule="auto"/>
        <w:rPr>
          <w:rFonts w:cs="Times New Roman"/>
          <w:sz w:val="28"/>
          <w:szCs w:val="28"/>
        </w:rPr>
      </w:pPr>
    </w:p>
    <w:p w14:paraId="772841CB" w14:textId="77777777" w:rsidR="000B0B05" w:rsidRDefault="000B0B05" w:rsidP="000B0B05">
      <w:pPr>
        <w:pStyle w:val="ab"/>
        <w:shd w:val="clear" w:color="auto" w:fill="FFFFFF"/>
        <w:spacing w:line="240" w:lineRule="auto"/>
        <w:rPr>
          <w:rFonts w:cs="Times New Roman"/>
          <w:sz w:val="28"/>
          <w:szCs w:val="28"/>
        </w:rPr>
      </w:pPr>
    </w:p>
    <w:p w14:paraId="5E710C3E" w14:textId="77777777" w:rsidR="000B0B05" w:rsidRDefault="000B0B05" w:rsidP="000B0B05">
      <w:pPr>
        <w:pStyle w:val="ab"/>
        <w:shd w:val="clear" w:color="auto" w:fill="FFFFFF"/>
        <w:spacing w:line="240" w:lineRule="auto"/>
        <w:rPr>
          <w:rFonts w:cs="Times New Roman"/>
          <w:sz w:val="28"/>
          <w:szCs w:val="28"/>
        </w:rPr>
      </w:pPr>
    </w:p>
    <w:p w14:paraId="31EF9E56" w14:textId="77777777" w:rsidR="000B0B05" w:rsidRDefault="000B0B05" w:rsidP="000B0B05">
      <w:pPr>
        <w:pStyle w:val="ab"/>
        <w:shd w:val="clear" w:color="auto" w:fill="FFFFFF"/>
        <w:spacing w:line="240" w:lineRule="auto"/>
        <w:rPr>
          <w:rFonts w:cs="Times New Roman"/>
          <w:sz w:val="28"/>
          <w:szCs w:val="28"/>
        </w:rPr>
      </w:pPr>
    </w:p>
    <w:p w14:paraId="509A0DBA" w14:textId="5F49803B" w:rsidR="007A3562" w:rsidRPr="00225FC4" w:rsidRDefault="007A3562" w:rsidP="000B0B05">
      <w:pPr>
        <w:pStyle w:val="ab"/>
        <w:shd w:val="clear" w:color="auto" w:fill="FFFFFF"/>
        <w:spacing w:line="240" w:lineRule="auto"/>
        <w:ind w:right="120"/>
        <w:jc w:val="center"/>
        <w:rPr>
          <w:b/>
          <w:sz w:val="28"/>
          <w:szCs w:val="28"/>
        </w:rPr>
      </w:pPr>
      <w:r w:rsidRPr="00225FC4">
        <w:rPr>
          <w:b/>
          <w:sz w:val="28"/>
          <w:szCs w:val="28"/>
        </w:rPr>
        <w:t>20</w:t>
      </w:r>
      <w:r w:rsidR="005657FA">
        <w:rPr>
          <w:b/>
          <w:sz w:val="28"/>
          <w:szCs w:val="28"/>
        </w:rPr>
        <w:t>26</w:t>
      </w:r>
      <w:r w:rsidR="006F2676">
        <w:rPr>
          <w:b/>
          <w:sz w:val="28"/>
          <w:szCs w:val="28"/>
        </w:rPr>
        <w:t>г.</w:t>
      </w:r>
    </w:p>
    <w:p w14:paraId="410D7329" w14:textId="77777777" w:rsidR="007A3562" w:rsidRDefault="007A3562">
      <w:pPr>
        <w:sectPr w:rsidR="007A3562" w:rsidSect="0029475E">
          <w:footerReference w:type="default" r:id="rId7"/>
          <w:pgSz w:w="11906" w:h="16838"/>
          <w:pgMar w:top="1134" w:right="850" w:bottom="555" w:left="1701" w:header="624" w:footer="567" w:gutter="0"/>
          <w:cols w:space="720"/>
          <w:titlePg/>
          <w:docGrid w:linePitch="360" w:charSpace="36864"/>
        </w:sectPr>
      </w:pPr>
    </w:p>
    <w:p w14:paraId="0DABC172" w14:textId="77777777" w:rsidR="005657FA" w:rsidRPr="00097ADF" w:rsidRDefault="005657FA" w:rsidP="005657FA">
      <w:pPr>
        <w:spacing w:after="0" w:line="240" w:lineRule="auto"/>
        <w:jc w:val="both"/>
        <w:rPr>
          <w:rFonts w:cs="Times New Roman"/>
          <w:sz w:val="28"/>
          <w:szCs w:val="28"/>
        </w:rPr>
      </w:pPr>
      <w:bookmarkStart w:id="0" w:name="bookmark0"/>
      <w:r w:rsidRPr="00097ADF">
        <w:rPr>
          <w:rFonts w:cs="Times New Roman"/>
          <w:noProof/>
          <w:szCs w:val="28"/>
          <w:lang w:eastAsia="ru-RU"/>
        </w:rPr>
        <w:lastRenderedPageBreak/>
        <w:drawing>
          <wp:inline distT="0" distB="0" distL="0" distR="0" wp14:anchorId="19A75DEC" wp14:editId="44CAEAB2">
            <wp:extent cx="6124575" cy="3371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24" t="10365" r="9035" b="56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8E7B1" w14:textId="77777777" w:rsidR="005657FA" w:rsidRPr="00097ADF" w:rsidRDefault="005657FA" w:rsidP="005657FA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694D2A65" w14:textId="77777777" w:rsidR="005657FA" w:rsidRPr="00097ADF" w:rsidRDefault="005657FA" w:rsidP="005657FA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50604E44" w14:textId="1B45A957" w:rsidR="005657FA" w:rsidRPr="005657FA" w:rsidRDefault="005657FA" w:rsidP="005657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7FA">
        <w:rPr>
          <w:rFonts w:ascii="Times New Roman" w:hAnsi="Times New Roman" w:cs="Times New Roman"/>
          <w:sz w:val="28"/>
          <w:szCs w:val="28"/>
        </w:rPr>
        <w:t xml:space="preserve">Разработчик – </w:t>
      </w:r>
      <w:r w:rsidRPr="005657FA">
        <w:rPr>
          <w:rFonts w:ascii="Times New Roman" w:hAnsi="Times New Roman" w:cs="Times New Roman"/>
          <w:sz w:val="28"/>
          <w:szCs w:val="28"/>
        </w:rPr>
        <w:t>Серёгин А.Ю.</w:t>
      </w:r>
    </w:p>
    <w:p w14:paraId="24769AA4" w14:textId="1A65655E" w:rsidR="007A3562" w:rsidRDefault="007A3562">
      <w:pPr>
        <w:pageBreakBefore/>
        <w:widowControl w:val="0"/>
        <w:spacing w:after="0" w:line="360" w:lineRule="auto"/>
        <w:ind w:left="1452"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>Структура программы учебного предмета</w:t>
      </w:r>
    </w:p>
    <w:p w14:paraId="75175E11" w14:textId="77777777" w:rsidR="007A3562" w:rsidRDefault="007A3562">
      <w:pPr>
        <w:widowControl w:val="0"/>
        <w:spacing w:after="0" w:line="360" w:lineRule="auto"/>
        <w:ind w:left="1416"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14:paraId="1C809FE0" w14:textId="77777777" w:rsidR="007A3562" w:rsidRDefault="007A3562">
      <w:pPr>
        <w:widowControl w:val="0"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I</w:t>
      </w:r>
      <w:r w:rsidR="007C1E44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  <w:t>Пояснительная записка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</w:p>
    <w:p w14:paraId="0D8204DB" w14:textId="77777777" w:rsidR="007A3562" w:rsidRDefault="007A3562">
      <w:pPr>
        <w:widowControl w:val="0"/>
        <w:spacing w:after="0" w:line="100" w:lineRule="atLeast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- Характеристика учебного предмета, его место и роль в образовательном процессе;</w:t>
      </w:r>
    </w:p>
    <w:p w14:paraId="50010D0A" w14:textId="77777777" w:rsidR="007A3562" w:rsidRDefault="007A3562">
      <w:pPr>
        <w:widowControl w:val="0"/>
        <w:spacing w:after="0" w:line="100" w:lineRule="atLeast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- Срок реализации учебного предмета;</w:t>
      </w:r>
    </w:p>
    <w:p w14:paraId="535E1D69" w14:textId="77777777" w:rsidR="007A3562" w:rsidRDefault="007A3562">
      <w:pPr>
        <w:widowControl w:val="0"/>
        <w:spacing w:after="0" w:line="100" w:lineRule="atLeast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- Объем учебного времени, предусмотренный</w:t>
      </w:r>
      <w:r w:rsidR="00C923FD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учебным планом образовательной</w:t>
      </w:r>
    </w:p>
    <w:p w14:paraId="5C9B2ABF" w14:textId="77777777" w:rsidR="007A3562" w:rsidRDefault="00805A50">
      <w:pPr>
        <w:widowControl w:val="0"/>
        <w:spacing w:after="0" w:line="100" w:lineRule="atLeast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 </w:t>
      </w:r>
      <w:r w:rsidR="00C923FD">
        <w:rPr>
          <w:rFonts w:ascii="Times New Roman" w:eastAsia="Times New Roman" w:hAnsi="Times New Roman"/>
          <w:i/>
          <w:color w:val="000000"/>
          <w:sz w:val="24"/>
          <w:szCs w:val="24"/>
        </w:rPr>
        <w:t>организации</w:t>
      </w:r>
      <w:r w:rsidR="007A3562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на реализацию учебного предмета;</w:t>
      </w:r>
    </w:p>
    <w:p w14:paraId="47C3C6EA" w14:textId="77777777" w:rsidR="007A3562" w:rsidRDefault="007A3562">
      <w:pPr>
        <w:widowControl w:val="0"/>
        <w:spacing w:after="0" w:line="100" w:lineRule="atLeast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- Форма проведения учебных аудиторных занятий;</w:t>
      </w:r>
    </w:p>
    <w:p w14:paraId="3CB2DD91" w14:textId="77777777" w:rsidR="007A3562" w:rsidRDefault="003E52BD">
      <w:pPr>
        <w:widowControl w:val="0"/>
        <w:spacing w:after="0" w:line="100" w:lineRule="atLeast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- Цель</w:t>
      </w:r>
      <w:r w:rsidR="007A3562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и задачи учебного предмета;</w:t>
      </w:r>
    </w:p>
    <w:p w14:paraId="34EAE65B" w14:textId="77777777" w:rsidR="007A3562" w:rsidRDefault="007A3562">
      <w:pPr>
        <w:widowControl w:val="0"/>
        <w:spacing w:after="0" w:line="100" w:lineRule="atLeast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- Обоснование структуры программы учебного предмета;</w:t>
      </w:r>
    </w:p>
    <w:p w14:paraId="3294135E" w14:textId="77777777" w:rsidR="007A3562" w:rsidRDefault="007A3562">
      <w:pPr>
        <w:widowControl w:val="0"/>
        <w:spacing w:after="0" w:line="100" w:lineRule="atLeast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- Методы обучения; </w:t>
      </w:r>
    </w:p>
    <w:p w14:paraId="75B7BC9C" w14:textId="77777777" w:rsidR="007A3562" w:rsidRDefault="007A3562">
      <w:pPr>
        <w:widowControl w:val="0"/>
        <w:spacing w:after="0" w:line="100" w:lineRule="atLeast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- Описание материально-технических условий реализации учебного предмета;</w:t>
      </w:r>
    </w:p>
    <w:p w14:paraId="24CBA71B" w14:textId="77777777" w:rsidR="007A3562" w:rsidRDefault="007A3562">
      <w:pPr>
        <w:widowControl w:val="0"/>
        <w:spacing w:after="0" w:line="100" w:lineRule="atLeast"/>
        <w:rPr>
          <w:rFonts w:ascii="Times New Roman" w:eastAsia="Times New Roman" w:hAnsi="Times New Roman"/>
          <w:i/>
          <w:color w:val="000000"/>
          <w:sz w:val="24"/>
          <w:szCs w:val="24"/>
        </w:rPr>
      </w:pPr>
    </w:p>
    <w:p w14:paraId="33D68928" w14:textId="77777777" w:rsidR="00D931D6" w:rsidRDefault="007A3562">
      <w:pPr>
        <w:widowControl w:val="0"/>
        <w:spacing w:after="0" w:line="100" w:lineRule="atLeast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II</w:t>
      </w:r>
      <w:r w:rsidR="007C1E44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  <w:t>Содержание учебного предмета</w:t>
      </w:r>
    </w:p>
    <w:p w14:paraId="48588EE9" w14:textId="77777777" w:rsidR="007A3562" w:rsidRDefault="007A3562">
      <w:pPr>
        <w:widowControl w:val="0"/>
        <w:spacing w:after="0" w:line="100" w:lineRule="atLeast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</w:p>
    <w:p w14:paraId="086F5026" w14:textId="77777777" w:rsidR="007A3562" w:rsidRDefault="007A3562">
      <w:pPr>
        <w:widowControl w:val="0"/>
        <w:spacing w:after="0" w:line="100" w:lineRule="atLeast"/>
        <w:rPr>
          <w:rFonts w:ascii="Times New Roman" w:eastAsia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>Годовые требования по классам;</w:t>
      </w:r>
    </w:p>
    <w:p w14:paraId="31626A91" w14:textId="77777777" w:rsidR="007C1E44" w:rsidRDefault="007C1E44">
      <w:pPr>
        <w:widowControl w:val="0"/>
        <w:spacing w:after="0" w:line="100" w:lineRule="atLeast"/>
        <w:rPr>
          <w:rFonts w:ascii="Times New Roman" w:eastAsia="Times New Roman" w:hAnsi="Times New Roman"/>
          <w:bCs/>
          <w:i/>
          <w:color w:val="000000"/>
          <w:sz w:val="24"/>
          <w:szCs w:val="24"/>
        </w:rPr>
      </w:pPr>
    </w:p>
    <w:p w14:paraId="279F0F53" w14:textId="77777777" w:rsidR="007A3562" w:rsidRDefault="007A3562">
      <w:pPr>
        <w:widowControl w:val="0"/>
        <w:spacing w:before="28" w:after="0" w:line="100" w:lineRule="atLeast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III</w:t>
      </w:r>
      <w:r w:rsidR="007C1E44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  <w:t>Т</w:t>
      </w:r>
      <w:r w:rsidR="00C923FD">
        <w:rPr>
          <w:rFonts w:ascii="Times New Roman" w:eastAsia="Times New Roman" w:hAnsi="Times New Roman"/>
          <w:b/>
          <w:color w:val="000000"/>
          <w:sz w:val="28"/>
          <w:szCs w:val="28"/>
        </w:rPr>
        <w:t>ребования к уровню подготовки уча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щихся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</w:p>
    <w:p w14:paraId="1C1BA40B" w14:textId="77777777" w:rsidR="007A3562" w:rsidRDefault="007A3562">
      <w:pPr>
        <w:widowControl w:val="0"/>
        <w:spacing w:before="28" w:after="0" w:line="100" w:lineRule="atLeast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14:paraId="6B70F902" w14:textId="77777777" w:rsidR="007A3562" w:rsidRDefault="007A3562">
      <w:pPr>
        <w:widowControl w:val="0"/>
        <w:spacing w:after="0" w:line="36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IV</w:t>
      </w:r>
      <w:r w:rsidR="007C1E44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  <w:t xml:space="preserve">Формы и методы контроля, система оценок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</w:p>
    <w:p w14:paraId="680DB8B6" w14:textId="77777777" w:rsidR="007A3562" w:rsidRDefault="007A3562">
      <w:pPr>
        <w:widowControl w:val="0"/>
        <w:spacing w:after="0" w:line="100" w:lineRule="atLeast"/>
        <w:ind w:firstLine="426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- Аттестация: цели, виды, форма, содержание; </w:t>
      </w:r>
    </w:p>
    <w:p w14:paraId="7174090A" w14:textId="77777777" w:rsidR="007A3562" w:rsidRDefault="007A3562">
      <w:pPr>
        <w:widowControl w:val="0"/>
        <w:spacing w:after="0" w:line="100" w:lineRule="atLeast"/>
        <w:ind w:firstLine="426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- Контрольные требования на разных этапах обучения;</w:t>
      </w:r>
    </w:p>
    <w:p w14:paraId="0B8BA631" w14:textId="77777777" w:rsidR="007A3562" w:rsidRDefault="007A3562">
      <w:pPr>
        <w:widowControl w:val="0"/>
        <w:spacing w:after="0" w:line="100" w:lineRule="atLeast"/>
        <w:ind w:firstLine="426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- Критерии оценки;</w:t>
      </w:r>
    </w:p>
    <w:p w14:paraId="07736C76" w14:textId="77777777" w:rsidR="007A3562" w:rsidRDefault="007A3562">
      <w:pPr>
        <w:widowControl w:val="0"/>
        <w:spacing w:after="0" w:line="100" w:lineRule="atLeast"/>
        <w:ind w:firstLine="426"/>
        <w:rPr>
          <w:rFonts w:ascii="Times New Roman" w:eastAsia="Times New Roman" w:hAnsi="Times New Roman"/>
          <w:i/>
          <w:color w:val="000000"/>
          <w:sz w:val="24"/>
          <w:szCs w:val="24"/>
        </w:rPr>
      </w:pPr>
    </w:p>
    <w:p w14:paraId="7214A95B" w14:textId="77777777" w:rsidR="00D931D6" w:rsidRDefault="007A3562">
      <w:pPr>
        <w:widowControl w:val="0"/>
        <w:spacing w:after="0" w:line="100" w:lineRule="atLeast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V</w:t>
      </w:r>
      <w:r w:rsidR="007C1E44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  <w:t>Методическое обеспечение учебного процесса</w:t>
      </w:r>
    </w:p>
    <w:p w14:paraId="1DB1F4A2" w14:textId="77777777" w:rsidR="007A3562" w:rsidRDefault="007A3562">
      <w:pPr>
        <w:widowControl w:val="0"/>
        <w:spacing w:after="0" w:line="100" w:lineRule="atLeast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</w:p>
    <w:p w14:paraId="4F02A5F8" w14:textId="77777777" w:rsidR="007A3562" w:rsidRDefault="007A3562">
      <w:pPr>
        <w:widowControl w:val="0"/>
        <w:spacing w:after="0" w:line="100" w:lineRule="atLeast"/>
        <w:ind w:left="426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- Методические рекомендации педагогическим работникам;</w:t>
      </w:r>
    </w:p>
    <w:p w14:paraId="33A600FF" w14:textId="77777777" w:rsidR="007A3562" w:rsidRDefault="007A3562">
      <w:pPr>
        <w:widowControl w:val="0"/>
        <w:spacing w:after="0" w:line="100" w:lineRule="atLeast"/>
        <w:ind w:left="426"/>
        <w:rPr>
          <w:rFonts w:eastAsia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- Рекомендации по орган</w:t>
      </w:r>
      <w:r w:rsidR="00C923FD">
        <w:rPr>
          <w:rFonts w:ascii="Times New Roman" w:eastAsia="Times New Roman" w:hAnsi="Times New Roman"/>
          <w:i/>
          <w:color w:val="000000"/>
          <w:sz w:val="24"/>
          <w:szCs w:val="24"/>
        </w:rPr>
        <w:t>изации самостоятельной работы уча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щихся</w:t>
      </w:r>
      <w:r>
        <w:rPr>
          <w:rFonts w:eastAsia="Times New Roman"/>
          <w:color w:val="000000"/>
          <w:sz w:val="24"/>
          <w:szCs w:val="24"/>
        </w:rPr>
        <w:t>;</w:t>
      </w:r>
    </w:p>
    <w:p w14:paraId="028111AE" w14:textId="77777777" w:rsidR="007A3562" w:rsidRDefault="007A3562">
      <w:pPr>
        <w:widowControl w:val="0"/>
        <w:spacing w:after="0" w:line="100" w:lineRule="atLeast"/>
        <w:ind w:left="426"/>
        <w:rPr>
          <w:rFonts w:eastAsia="Times New Roman"/>
          <w:color w:val="000000"/>
          <w:sz w:val="24"/>
          <w:szCs w:val="24"/>
        </w:rPr>
      </w:pPr>
    </w:p>
    <w:p w14:paraId="2C8FE7ED" w14:textId="77777777" w:rsidR="00D931D6" w:rsidRDefault="007A3562">
      <w:pPr>
        <w:widowControl w:val="0"/>
        <w:spacing w:after="0" w:line="100" w:lineRule="atLeast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VI</w:t>
      </w:r>
      <w:r w:rsidR="007C1E44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  <w:t>Списки рекомендуемой нотной и методической литературы</w:t>
      </w:r>
    </w:p>
    <w:p w14:paraId="27C12CEB" w14:textId="77777777" w:rsidR="007A3562" w:rsidRDefault="007A3562">
      <w:pPr>
        <w:widowControl w:val="0"/>
        <w:spacing w:after="0" w:line="100" w:lineRule="atLeast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ab/>
      </w:r>
    </w:p>
    <w:p w14:paraId="38E4F83B" w14:textId="77777777" w:rsidR="007A3562" w:rsidRPr="00423A9D" w:rsidRDefault="00D20BD5" w:rsidP="00423A9D">
      <w:pPr>
        <w:suppressAutoHyphens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br w:type="page"/>
      </w:r>
    </w:p>
    <w:bookmarkEnd w:id="0"/>
    <w:p w14:paraId="4313C680" w14:textId="77777777" w:rsidR="007A3562" w:rsidRDefault="007A3562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val="en-US"/>
        </w:rPr>
        <w:lastRenderedPageBreak/>
        <w:t>I</w:t>
      </w:r>
      <w:r w:rsidRPr="00530ED9">
        <w:rPr>
          <w:rFonts w:ascii="Times New Roman" w:eastAsia="Times New Roman" w:hAnsi="Times New Roman"/>
          <w:b/>
          <w:sz w:val="28"/>
          <w:szCs w:val="28"/>
        </w:rPr>
        <w:t>.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  ПОЯСНИТЕЛЬНАЯ ЗАПИСКА</w:t>
      </w:r>
    </w:p>
    <w:p w14:paraId="68B2F8E2" w14:textId="77777777" w:rsidR="007A3562" w:rsidRDefault="007A3562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3502F4E2" w14:textId="77777777" w:rsidR="007A3562" w:rsidRDefault="007A3562">
      <w:pPr>
        <w:spacing w:after="0" w:line="360" w:lineRule="auto"/>
        <w:ind w:left="-11" w:firstLine="729"/>
        <w:jc w:val="both"/>
        <w:rPr>
          <w:rFonts w:ascii="Times New Roman" w:hAnsi="Times New Roman"/>
          <w:sz w:val="28"/>
          <w:szCs w:val="28"/>
        </w:rPr>
      </w:pPr>
      <w:r w:rsidRPr="007C1E44">
        <w:rPr>
          <w:rFonts w:ascii="Times New Roman" w:eastAsia="Times New Roman" w:hAnsi="Times New Roman"/>
          <w:b/>
          <w:i/>
          <w:sz w:val="24"/>
          <w:szCs w:val="24"/>
        </w:rPr>
        <w:t>1.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i/>
          <w:sz w:val="28"/>
          <w:szCs w:val="28"/>
        </w:rPr>
        <w:t>Характеристика учебного предмета, его место и роль в образовательном процессе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D794277" w14:textId="7BC72D5C" w:rsidR="007A3562" w:rsidRDefault="007A3562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учебного предмета «</w:t>
      </w:r>
      <w:r w:rsidR="007C1E44">
        <w:rPr>
          <w:rFonts w:ascii="Times New Roman" w:hAnsi="Times New Roman"/>
          <w:sz w:val="28"/>
          <w:szCs w:val="28"/>
        </w:rPr>
        <w:t>Специальность</w:t>
      </w:r>
      <w:r w:rsidR="00473976">
        <w:rPr>
          <w:rFonts w:ascii="Times New Roman" w:hAnsi="Times New Roman"/>
          <w:sz w:val="28"/>
          <w:szCs w:val="28"/>
        </w:rPr>
        <w:t xml:space="preserve"> и чтение с листа</w:t>
      </w:r>
      <w:r>
        <w:rPr>
          <w:rFonts w:ascii="Times New Roman" w:hAnsi="Times New Roman"/>
          <w:sz w:val="28"/>
          <w:szCs w:val="28"/>
        </w:rPr>
        <w:t xml:space="preserve">» </w:t>
      </w:r>
      <w:r w:rsidR="00805A50">
        <w:rPr>
          <w:rFonts w:ascii="Times New Roman" w:hAnsi="Times New Roman"/>
          <w:sz w:val="28"/>
          <w:szCs w:val="28"/>
        </w:rPr>
        <w:t xml:space="preserve">по виду инструмента </w:t>
      </w:r>
      <w:r w:rsidR="00A24AC2">
        <w:rPr>
          <w:rFonts w:ascii="Times New Roman" w:hAnsi="Times New Roman"/>
          <w:sz w:val="28"/>
          <w:szCs w:val="28"/>
        </w:rPr>
        <w:t>бас-гитара</w:t>
      </w:r>
      <w:r w:rsidR="007C1E44">
        <w:rPr>
          <w:rFonts w:ascii="Times New Roman" w:hAnsi="Times New Roman"/>
          <w:sz w:val="28"/>
          <w:szCs w:val="28"/>
        </w:rPr>
        <w:t xml:space="preserve">, далее - «Специальность </w:t>
      </w:r>
      <w:r w:rsidR="00473976">
        <w:rPr>
          <w:rFonts w:ascii="Times New Roman" w:hAnsi="Times New Roman"/>
          <w:sz w:val="28"/>
          <w:szCs w:val="28"/>
        </w:rPr>
        <w:t xml:space="preserve">и чтение с листа </w:t>
      </w:r>
      <w:r w:rsidR="007C1E44">
        <w:rPr>
          <w:rFonts w:ascii="Times New Roman" w:hAnsi="Times New Roman"/>
          <w:sz w:val="28"/>
          <w:szCs w:val="28"/>
        </w:rPr>
        <w:t>(</w:t>
      </w:r>
      <w:r w:rsidR="00686F00">
        <w:rPr>
          <w:rFonts w:ascii="Times New Roman" w:hAnsi="Times New Roman"/>
          <w:sz w:val="28"/>
          <w:szCs w:val="28"/>
        </w:rPr>
        <w:t>электро</w:t>
      </w:r>
      <w:r w:rsidR="00A24AC2">
        <w:rPr>
          <w:rFonts w:ascii="Times New Roman" w:hAnsi="Times New Roman"/>
          <w:sz w:val="28"/>
          <w:szCs w:val="28"/>
        </w:rPr>
        <w:t>гитара</w:t>
      </w:r>
      <w:r w:rsidR="007C1E44">
        <w:rPr>
          <w:rFonts w:ascii="Times New Roman" w:hAnsi="Times New Roman"/>
          <w:sz w:val="28"/>
          <w:szCs w:val="28"/>
        </w:rPr>
        <w:t xml:space="preserve">)», </w:t>
      </w:r>
      <w:r>
        <w:rPr>
          <w:rFonts w:ascii="Times New Roman" w:hAnsi="Times New Roman"/>
          <w:sz w:val="28"/>
          <w:szCs w:val="28"/>
        </w:rPr>
        <w:t>разработана на основе и с учетом федеральных государственных требований к дополнительной предпрофессиональной программе в области музыкального искусства «</w:t>
      </w:r>
      <w:r w:rsidR="002A764E">
        <w:rPr>
          <w:rFonts w:ascii="Times New Roman" w:hAnsi="Times New Roman"/>
          <w:sz w:val="28"/>
          <w:szCs w:val="28"/>
        </w:rPr>
        <w:t>Инструменты эстрадного оркестра</w:t>
      </w:r>
      <w:r w:rsidR="00A24AC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3FF7AA32" w14:textId="48C5B726" w:rsidR="007A3562" w:rsidRDefault="007A3562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предмет «</w:t>
      </w:r>
      <w:r w:rsidR="007C1E44">
        <w:rPr>
          <w:rFonts w:ascii="Times New Roman" w:hAnsi="Times New Roman"/>
          <w:sz w:val="28"/>
          <w:szCs w:val="28"/>
        </w:rPr>
        <w:t xml:space="preserve">Специальность </w:t>
      </w:r>
      <w:r w:rsidR="00C923FD">
        <w:rPr>
          <w:rFonts w:ascii="Times New Roman" w:hAnsi="Times New Roman"/>
          <w:sz w:val="28"/>
          <w:szCs w:val="28"/>
        </w:rPr>
        <w:t xml:space="preserve">и чтение с листа </w:t>
      </w:r>
      <w:r w:rsidR="007C1E44">
        <w:rPr>
          <w:rFonts w:ascii="Times New Roman" w:hAnsi="Times New Roman"/>
          <w:sz w:val="28"/>
          <w:szCs w:val="28"/>
        </w:rPr>
        <w:t>(</w:t>
      </w:r>
      <w:r w:rsidR="00686F00">
        <w:rPr>
          <w:rFonts w:ascii="Times New Roman" w:hAnsi="Times New Roman"/>
          <w:sz w:val="28"/>
          <w:szCs w:val="28"/>
        </w:rPr>
        <w:t>электро</w:t>
      </w:r>
      <w:r w:rsidR="00A24AC2">
        <w:rPr>
          <w:rFonts w:ascii="Times New Roman" w:hAnsi="Times New Roman"/>
          <w:sz w:val="28"/>
          <w:szCs w:val="28"/>
        </w:rPr>
        <w:t>гитара</w:t>
      </w:r>
      <w:r w:rsidR="007C1E44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» направлен на приобретение обучающимися знаний, умений и навыков игры на </w:t>
      </w:r>
      <w:r w:rsidR="002A764E">
        <w:rPr>
          <w:rFonts w:ascii="Times New Roman" w:hAnsi="Times New Roman"/>
          <w:sz w:val="28"/>
          <w:szCs w:val="28"/>
        </w:rPr>
        <w:t>электр</w:t>
      </w:r>
      <w:r w:rsidR="00A24AC2">
        <w:rPr>
          <w:rFonts w:ascii="Times New Roman" w:hAnsi="Times New Roman"/>
          <w:sz w:val="28"/>
          <w:szCs w:val="28"/>
        </w:rPr>
        <w:t>гитаре</w:t>
      </w:r>
      <w:r>
        <w:rPr>
          <w:rFonts w:ascii="Times New Roman" w:hAnsi="Times New Roman"/>
          <w:sz w:val="28"/>
          <w:szCs w:val="28"/>
        </w:rPr>
        <w:t xml:space="preserve">, получение ими художественного образования, а также на эстетическое воспитание и духовно-нравственное развитие ученика. </w:t>
      </w:r>
    </w:p>
    <w:p w14:paraId="1B490746" w14:textId="77777777" w:rsidR="00D20BD5" w:rsidRPr="00D70075" w:rsidRDefault="007A3562" w:rsidP="00D70075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одаренных детей в раннем возрасте позволяет целенаправленно развивать их профессиональные и личные качества, необходимые для продолжения профессионального обучения. Програ</w:t>
      </w:r>
      <w:r w:rsidR="00C923FD">
        <w:rPr>
          <w:rFonts w:ascii="Times New Roman" w:hAnsi="Times New Roman"/>
          <w:sz w:val="28"/>
          <w:szCs w:val="28"/>
        </w:rPr>
        <w:t>мма рассчитана на выработку у уча</w:t>
      </w:r>
      <w:r>
        <w:rPr>
          <w:rFonts w:ascii="Times New Roman" w:hAnsi="Times New Roman"/>
          <w:sz w:val="28"/>
          <w:szCs w:val="28"/>
        </w:rPr>
        <w:t>щихся навыков творческой деятельности, умения планировать свою домашнюю работу, навыков осуществления самостоятельного контроля за своей учебной деятельностью, умения давать объективную о</w:t>
      </w:r>
      <w:r w:rsidR="00C923FD">
        <w:rPr>
          <w:rFonts w:ascii="Times New Roman" w:hAnsi="Times New Roman"/>
          <w:sz w:val="28"/>
          <w:szCs w:val="28"/>
        </w:rPr>
        <w:t>ценку своему труду, формирование</w:t>
      </w:r>
      <w:r>
        <w:rPr>
          <w:rFonts w:ascii="Times New Roman" w:hAnsi="Times New Roman"/>
          <w:sz w:val="28"/>
          <w:szCs w:val="28"/>
        </w:rPr>
        <w:t xml:space="preserve"> навыков взаимодействия с преподавателем. </w:t>
      </w:r>
    </w:p>
    <w:p w14:paraId="5BA8CA5D" w14:textId="77777777" w:rsidR="007A3562" w:rsidRDefault="007A356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 xml:space="preserve">2. Срок реализации учебного предмета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«Специальность</w:t>
      </w:r>
      <w:r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 w:rsidR="00C923FD">
        <w:rPr>
          <w:rFonts w:ascii="Times New Roman" w:eastAsia="Times New Roman" w:hAnsi="Times New Roman"/>
          <w:b/>
          <w:i/>
          <w:sz w:val="28"/>
          <w:szCs w:val="28"/>
        </w:rPr>
        <w:t xml:space="preserve">и чтение с листа </w:t>
      </w:r>
      <w:r>
        <w:rPr>
          <w:rFonts w:ascii="Times New Roman" w:eastAsia="Times New Roman" w:hAnsi="Times New Roman"/>
          <w:b/>
          <w:i/>
          <w:sz w:val="28"/>
          <w:szCs w:val="28"/>
        </w:rPr>
        <w:t>(</w:t>
      </w:r>
      <w:r w:rsidR="00686F00">
        <w:rPr>
          <w:rFonts w:ascii="Times New Roman" w:eastAsia="Times New Roman" w:hAnsi="Times New Roman"/>
          <w:b/>
          <w:i/>
          <w:sz w:val="28"/>
          <w:szCs w:val="28"/>
        </w:rPr>
        <w:t>электро</w:t>
      </w:r>
      <w:r w:rsidR="00A24AC2">
        <w:rPr>
          <w:rFonts w:ascii="Times New Roman" w:eastAsia="Times New Roman" w:hAnsi="Times New Roman"/>
          <w:b/>
          <w:i/>
          <w:sz w:val="28"/>
          <w:szCs w:val="28"/>
        </w:rPr>
        <w:t>гитара</w:t>
      </w:r>
      <w:r>
        <w:rPr>
          <w:rFonts w:ascii="Times New Roman" w:eastAsia="Times New Roman" w:hAnsi="Times New Roman"/>
          <w:b/>
          <w:i/>
          <w:sz w:val="28"/>
          <w:szCs w:val="28"/>
        </w:rPr>
        <w:t>)»</w:t>
      </w:r>
      <w:r>
        <w:rPr>
          <w:rFonts w:ascii="Times New Roman" w:hAnsi="Times New Roman"/>
          <w:sz w:val="28"/>
          <w:szCs w:val="28"/>
        </w:rPr>
        <w:t xml:space="preserve"> для детей, посту</w:t>
      </w:r>
      <w:r w:rsidR="00C923FD">
        <w:rPr>
          <w:rFonts w:ascii="Times New Roman" w:hAnsi="Times New Roman"/>
          <w:sz w:val="28"/>
          <w:szCs w:val="28"/>
        </w:rPr>
        <w:t>пивших в образовательную</w:t>
      </w:r>
      <w:r>
        <w:rPr>
          <w:rFonts w:ascii="Times New Roman" w:hAnsi="Times New Roman"/>
          <w:sz w:val="28"/>
          <w:szCs w:val="28"/>
        </w:rPr>
        <w:t xml:space="preserve"> </w:t>
      </w:r>
      <w:r w:rsidR="00C923FD">
        <w:rPr>
          <w:rFonts w:ascii="Times New Roman" w:hAnsi="Times New Roman"/>
          <w:sz w:val="28"/>
          <w:szCs w:val="28"/>
        </w:rPr>
        <w:t>организацию</w:t>
      </w:r>
      <w:r>
        <w:rPr>
          <w:rFonts w:ascii="Times New Roman" w:hAnsi="Times New Roman"/>
          <w:sz w:val="28"/>
          <w:szCs w:val="28"/>
        </w:rPr>
        <w:t xml:space="preserve"> в первый класс в возрасте:</w:t>
      </w:r>
    </w:p>
    <w:p w14:paraId="75684BFE" w14:textId="77777777" w:rsidR="007A3562" w:rsidRDefault="007A3562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– с шести лет шести месяцев до девяти лет, составляет 8 лет.</w:t>
      </w:r>
    </w:p>
    <w:p w14:paraId="3D3832EE" w14:textId="77777777" w:rsidR="007A3562" w:rsidRDefault="007A3562">
      <w:pPr>
        <w:spacing w:after="0" w:line="360" w:lineRule="auto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–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с десяти до двенадцати лет, составляет 5 лет.</w:t>
      </w:r>
    </w:p>
    <w:p w14:paraId="30069E6B" w14:textId="77777777" w:rsidR="007A3562" w:rsidRDefault="007A3562" w:rsidP="00D7007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Для детей, не закончивших освоение образовательной программы основного общего образования или среднего общего образования и планирующих поступление в образовательные </w:t>
      </w:r>
      <w:r w:rsidR="00C923FD">
        <w:rPr>
          <w:rFonts w:ascii="Times New Roman" w:eastAsia="Times New Roman" w:hAnsi="Times New Roman"/>
          <w:sz w:val="28"/>
          <w:szCs w:val="28"/>
        </w:rPr>
        <w:t>организации</w:t>
      </w:r>
      <w:r>
        <w:rPr>
          <w:rFonts w:ascii="Times New Roman" w:eastAsia="Times New Roman" w:hAnsi="Times New Roman"/>
          <w:sz w:val="28"/>
          <w:szCs w:val="28"/>
        </w:rPr>
        <w:t xml:space="preserve">, реализующие </w:t>
      </w:r>
      <w:r>
        <w:rPr>
          <w:rFonts w:ascii="Times New Roman" w:eastAsia="Times New Roman" w:hAnsi="Times New Roman"/>
          <w:sz w:val="28"/>
          <w:szCs w:val="28"/>
        </w:rPr>
        <w:lastRenderedPageBreak/>
        <w:t>основные профессиональные образовательные программы в области музыкального искусства, срок освоения может быть увеличен на один год.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8F82D11" w14:textId="28857B37" w:rsidR="007A3562" w:rsidRDefault="007A3562" w:rsidP="00D70075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 xml:space="preserve">3. Объем учебного времени, предусмотренный учебным планом образовательного учреждения на реализацию учебного предмета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«Специальность</w:t>
      </w:r>
      <w:r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 w:rsidR="00C923FD">
        <w:rPr>
          <w:rFonts w:ascii="Times New Roman" w:eastAsia="Times New Roman" w:hAnsi="Times New Roman"/>
          <w:b/>
          <w:i/>
          <w:sz w:val="28"/>
          <w:szCs w:val="28"/>
        </w:rPr>
        <w:t xml:space="preserve">и чтение с листа </w:t>
      </w:r>
      <w:r>
        <w:rPr>
          <w:rFonts w:ascii="Times New Roman" w:eastAsia="Times New Roman" w:hAnsi="Times New Roman"/>
          <w:b/>
          <w:i/>
          <w:sz w:val="28"/>
          <w:szCs w:val="28"/>
        </w:rPr>
        <w:t>(</w:t>
      </w:r>
      <w:r w:rsidR="002A764E">
        <w:rPr>
          <w:rFonts w:ascii="Times New Roman" w:eastAsia="Times New Roman" w:hAnsi="Times New Roman"/>
          <w:b/>
          <w:i/>
          <w:sz w:val="28"/>
          <w:szCs w:val="28"/>
        </w:rPr>
        <w:t>электро</w:t>
      </w:r>
      <w:r w:rsidR="00A24AC2">
        <w:rPr>
          <w:rFonts w:ascii="Times New Roman" w:eastAsia="Times New Roman" w:hAnsi="Times New Roman"/>
          <w:b/>
          <w:i/>
          <w:sz w:val="28"/>
          <w:szCs w:val="28"/>
        </w:rPr>
        <w:t>гитара</w:t>
      </w:r>
      <w:r>
        <w:rPr>
          <w:rFonts w:ascii="Times New Roman" w:eastAsia="Times New Roman" w:hAnsi="Times New Roman"/>
          <w:b/>
          <w:i/>
          <w:sz w:val="28"/>
          <w:szCs w:val="28"/>
        </w:rPr>
        <w:t>)»:</w:t>
      </w:r>
    </w:p>
    <w:p w14:paraId="33E58F83" w14:textId="77777777" w:rsidR="00C923FD" w:rsidRDefault="007A3562" w:rsidP="00325717">
      <w:pPr>
        <w:spacing w:after="0"/>
        <w:jc w:val="right"/>
        <w:rPr>
          <w:rFonts w:ascii="Times New Roman" w:eastAsia="ヒラギノ角ゴ Pro W3" w:hAnsi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ab/>
      </w:r>
      <w:r w:rsidR="00C923FD">
        <w:rPr>
          <w:rFonts w:ascii="Times New Roman" w:eastAsia="ヒラギノ角ゴ Pro W3" w:hAnsi="Times New Roman"/>
          <w:b/>
          <w:i/>
          <w:color w:val="000000"/>
          <w:sz w:val="28"/>
          <w:szCs w:val="28"/>
        </w:rPr>
        <w:t>Таблица 1</w:t>
      </w:r>
    </w:p>
    <w:p w14:paraId="08BF601F" w14:textId="77777777" w:rsidR="00C923FD" w:rsidRPr="0075147E" w:rsidRDefault="00C923FD" w:rsidP="00325717">
      <w:pPr>
        <w:spacing w:after="0"/>
        <w:jc w:val="center"/>
        <w:rPr>
          <w:rFonts w:ascii="Times New Roman" w:eastAsia="ヒラギノ角ゴ Pro W3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ヒラギノ角ゴ Pro W3" w:hAnsi="Times New Roman"/>
          <w:b/>
          <w:color w:val="000000"/>
          <w:sz w:val="28"/>
          <w:szCs w:val="28"/>
          <w:u w:val="single"/>
        </w:rPr>
        <w:t>Срок обучения – 8 (</w:t>
      </w:r>
      <w:r w:rsidRPr="0075147E">
        <w:rPr>
          <w:rFonts w:ascii="Times New Roman" w:eastAsia="ヒラギノ角ゴ Pro W3" w:hAnsi="Times New Roman"/>
          <w:b/>
          <w:color w:val="000000"/>
          <w:sz w:val="28"/>
          <w:szCs w:val="28"/>
          <w:u w:val="single"/>
        </w:rPr>
        <w:t>9</w:t>
      </w:r>
      <w:r>
        <w:rPr>
          <w:rFonts w:ascii="Times New Roman" w:eastAsia="ヒラギノ角ゴ Pro W3" w:hAnsi="Times New Roman"/>
          <w:b/>
          <w:color w:val="000000"/>
          <w:sz w:val="28"/>
          <w:szCs w:val="28"/>
          <w:u w:val="single"/>
        </w:rPr>
        <w:t>)</w:t>
      </w:r>
      <w:r w:rsidRPr="0075147E">
        <w:rPr>
          <w:rFonts w:ascii="Times New Roman" w:eastAsia="ヒラギノ角ゴ Pro W3" w:hAnsi="Times New Roman"/>
          <w:b/>
          <w:color w:val="000000"/>
          <w:sz w:val="28"/>
          <w:szCs w:val="28"/>
          <w:u w:val="single"/>
        </w:rPr>
        <w:t xml:space="preserve"> лет</w:t>
      </w:r>
    </w:p>
    <w:p w14:paraId="30D73C56" w14:textId="77777777" w:rsidR="00C923FD" w:rsidRPr="00325717" w:rsidRDefault="00C923FD" w:rsidP="00C923FD">
      <w:pPr>
        <w:ind w:left="2880" w:firstLine="720"/>
        <w:jc w:val="both"/>
        <w:rPr>
          <w:rFonts w:ascii="Times New Roman" w:eastAsia="ヒラギノ角ゴ Pro W3" w:hAnsi="Times New Roman"/>
          <w:color w:val="000000"/>
          <w:sz w:val="20"/>
          <w:szCs w:val="28"/>
        </w:rPr>
      </w:pPr>
    </w:p>
    <w:tbl>
      <w:tblPr>
        <w:tblW w:w="9929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232"/>
        <w:gridCol w:w="1984"/>
        <w:gridCol w:w="1842"/>
        <w:gridCol w:w="7"/>
        <w:gridCol w:w="1820"/>
        <w:gridCol w:w="16"/>
        <w:gridCol w:w="9"/>
        <w:gridCol w:w="19"/>
      </w:tblGrid>
      <w:tr w:rsidR="00C923FD" w14:paraId="42E8D37D" w14:textId="77777777" w:rsidTr="00C923FD">
        <w:trPr>
          <w:gridAfter w:val="2"/>
          <w:wAfter w:w="25" w:type="dxa"/>
        </w:trPr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27620" w14:textId="77777777" w:rsidR="00C923FD" w:rsidRDefault="00C923FD" w:rsidP="00C923FD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EA7D05" w14:textId="77777777" w:rsidR="00C923FD" w:rsidRDefault="00C923FD" w:rsidP="00C923FD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  <w:t>1 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B0907" w14:textId="77777777" w:rsidR="00C923FD" w:rsidRDefault="00C923FD" w:rsidP="00C923FD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  <w:t>2-8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60DB7" w14:textId="77777777" w:rsidR="00C923FD" w:rsidRDefault="00C923FD" w:rsidP="00C923FD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  <w:t>9 класс</w:t>
            </w:r>
          </w:p>
        </w:tc>
      </w:tr>
      <w:tr w:rsidR="00C923FD" w14:paraId="54A08798" w14:textId="77777777" w:rsidTr="00C923FD">
        <w:tblPrEx>
          <w:tblCellMar>
            <w:left w:w="0" w:type="dxa"/>
            <w:right w:w="0" w:type="dxa"/>
          </w:tblCellMar>
        </w:tblPrEx>
        <w:trPr>
          <w:gridAfter w:val="1"/>
          <w:wAfter w:w="19" w:type="dxa"/>
        </w:trPr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62A1D" w14:textId="77777777" w:rsidR="00C923FD" w:rsidRDefault="00C923FD" w:rsidP="00C923FD">
            <w:pPr>
              <w:snapToGrid w:val="0"/>
              <w:spacing w:line="360" w:lineRule="auto"/>
              <w:ind w:left="265" w:right="276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Максимальная учебная нагрузка в часах</w:t>
            </w:r>
          </w:p>
        </w:tc>
        <w:tc>
          <w:tcPr>
            <w:tcW w:w="3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A9437" w14:textId="77777777" w:rsidR="00C923FD" w:rsidRDefault="00C923FD" w:rsidP="00C923FD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1727,5 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50195" w14:textId="77777777" w:rsidR="00C923FD" w:rsidRDefault="00C923FD" w:rsidP="00C923FD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231</w:t>
            </w:r>
          </w:p>
        </w:tc>
        <w:tc>
          <w:tcPr>
            <w:tcW w:w="2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CFA97DC" w14:textId="77777777" w:rsidR="00C923FD" w:rsidRDefault="00C923FD" w:rsidP="00C923FD">
            <w:pPr>
              <w:snapToGrid w:val="0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</w:p>
        </w:tc>
      </w:tr>
      <w:tr w:rsidR="00C923FD" w14:paraId="5E6377F0" w14:textId="77777777" w:rsidTr="00C923FD">
        <w:tblPrEx>
          <w:tblCellMar>
            <w:left w:w="0" w:type="dxa"/>
            <w:right w:w="0" w:type="dxa"/>
          </w:tblCellMar>
        </w:tblPrEx>
        <w:trPr>
          <w:gridAfter w:val="1"/>
          <w:wAfter w:w="19" w:type="dxa"/>
        </w:trPr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EC6A9" w14:textId="77777777" w:rsidR="00C923FD" w:rsidRDefault="00C923FD" w:rsidP="00C923FD">
            <w:pPr>
              <w:snapToGrid w:val="0"/>
              <w:spacing w:line="360" w:lineRule="auto"/>
              <w:ind w:left="265" w:right="276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Количество часов на </w:t>
            </w: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  <w:t>аудиторные</w:t>
            </w: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 занятия</w:t>
            </w:r>
          </w:p>
        </w:tc>
        <w:tc>
          <w:tcPr>
            <w:tcW w:w="3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7FF35" w14:textId="77777777" w:rsidR="00C923FD" w:rsidRDefault="00C923FD" w:rsidP="00C923FD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641,5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68ED7" w14:textId="77777777" w:rsidR="00C923FD" w:rsidRDefault="00C923FD" w:rsidP="00C923FD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99 </w:t>
            </w:r>
          </w:p>
        </w:tc>
        <w:tc>
          <w:tcPr>
            <w:tcW w:w="2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474287E0" w14:textId="77777777" w:rsidR="00C923FD" w:rsidRDefault="00C923FD" w:rsidP="00C923FD">
            <w:pPr>
              <w:snapToGrid w:val="0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</w:p>
        </w:tc>
      </w:tr>
      <w:tr w:rsidR="00C923FD" w14:paraId="56EB4C16" w14:textId="77777777" w:rsidTr="00C923FD">
        <w:tblPrEx>
          <w:tblCellMar>
            <w:left w:w="0" w:type="dxa"/>
            <w:right w:w="0" w:type="dxa"/>
          </w:tblCellMar>
        </w:tblPrEx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D0AAE" w14:textId="77777777" w:rsidR="00C923FD" w:rsidRDefault="00C923FD" w:rsidP="00C923FD">
            <w:pPr>
              <w:snapToGrid w:val="0"/>
              <w:spacing w:line="360" w:lineRule="auto"/>
              <w:ind w:left="265" w:right="276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Общее количество часов на аудиторные занятия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F7C8C" w14:textId="77777777" w:rsidR="00C923FD" w:rsidRDefault="00C923FD" w:rsidP="00C923FD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740,5</w:t>
            </w:r>
          </w:p>
        </w:tc>
        <w:tc>
          <w:tcPr>
            <w:tcW w:w="2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1A9B757" w14:textId="77777777" w:rsidR="00C923FD" w:rsidRDefault="00C923FD" w:rsidP="00C923FD">
            <w:pPr>
              <w:snapToGrid w:val="0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</w:p>
        </w:tc>
      </w:tr>
      <w:tr w:rsidR="00C923FD" w14:paraId="083C2002" w14:textId="77777777" w:rsidTr="00C923FD">
        <w:tblPrEx>
          <w:tblCellMar>
            <w:left w:w="0" w:type="dxa"/>
            <w:right w:w="0" w:type="dxa"/>
          </w:tblCellMar>
        </w:tblPrEx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2CCC6" w14:textId="77777777" w:rsidR="00C923FD" w:rsidRDefault="00C923FD" w:rsidP="00C923FD">
            <w:pPr>
              <w:snapToGrid w:val="0"/>
              <w:spacing w:line="360" w:lineRule="auto"/>
              <w:ind w:left="265" w:right="276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Общее количество часов на </w:t>
            </w: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  <w:t>внеаудиторные</w:t>
            </w: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 (самостоятельные) занятия</w:t>
            </w:r>
          </w:p>
        </w:tc>
        <w:tc>
          <w:tcPr>
            <w:tcW w:w="3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6872C" w14:textId="77777777" w:rsidR="00C923FD" w:rsidRDefault="00C923FD" w:rsidP="00C923FD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1086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C6225" w14:textId="77777777" w:rsidR="00C923FD" w:rsidRDefault="00C923FD" w:rsidP="00C923FD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132</w:t>
            </w:r>
          </w:p>
        </w:tc>
        <w:tc>
          <w:tcPr>
            <w:tcW w:w="2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8CE2A5E" w14:textId="77777777" w:rsidR="00C923FD" w:rsidRDefault="00C923FD" w:rsidP="00C923FD">
            <w:pPr>
              <w:snapToGrid w:val="0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</w:p>
        </w:tc>
      </w:tr>
    </w:tbl>
    <w:p w14:paraId="05A4A7A0" w14:textId="77777777" w:rsidR="00C923FD" w:rsidRDefault="00C923FD" w:rsidP="00C923FD">
      <w:pPr>
        <w:ind w:left="7211" w:firstLine="709"/>
        <w:jc w:val="both"/>
      </w:pPr>
    </w:p>
    <w:p w14:paraId="18BF4FC3" w14:textId="77777777" w:rsidR="00C923FD" w:rsidRDefault="00C923FD" w:rsidP="00325717">
      <w:pPr>
        <w:spacing w:after="0"/>
        <w:jc w:val="right"/>
        <w:rPr>
          <w:rFonts w:ascii="Times New Roman" w:eastAsia="ヒラギノ角ゴ Pro W3" w:hAnsi="Times New Roman"/>
          <w:b/>
          <w:i/>
          <w:color w:val="000000"/>
          <w:sz w:val="28"/>
          <w:szCs w:val="28"/>
        </w:rPr>
      </w:pPr>
      <w:r>
        <w:rPr>
          <w:rFonts w:ascii="Times New Roman" w:eastAsia="ヒラギノ角ゴ Pro W3" w:hAnsi="Times New Roman"/>
          <w:b/>
          <w:i/>
          <w:color w:val="000000"/>
          <w:sz w:val="28"/>
          <w:szCs w:val="28"/>
        </w:rPr>
        <w:t>Таблица 1а</w:t>
      </w:r>
    </w:p>
    <w:p w14:paraId="7E63ACE0" w14:textId="77777777" w:rsidR="00C923FD" w:rsidRDefault="00C923FD" w:rsidP="00325717">
      <w:pPr>
        <w:spacing w:after="0"/>
        <w:jc w:val="center"/>
        <w:rPr>
          <w:rFonts w:ascii="Times New Roman" w:eastAsia="ヒラギノ角ゴ Pro W3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ヒラギノ角ゴ Pro W3" w:hAnsi="Times New Roman"/>
          <w:b/>
          <w:color w:val="000000"/>
          <w:sz w:val="28"/>
          <w:szCs w:val="28"/>
          <w:u w:val="single"/>
        </w:rPr>
        <w:t>Срок обучения 5 (</w:t>
      </w:r>
      <w:r w:rsidRPr="0075147E">
        <w:rPr>
          <w:rFonts w:ascii="Times New Roman" w:eastAsia="ヒラギノ角ゴ Pro W3" w:hAnsi="Times New Roman"/>
          <w:b/>
          <w:color w:val="000000"/>
          <w:sz w:val="28"/>
          <w:szCs w:val="28"/>
          <w:u w:val="single"/>
        </w:rPr>
        <w:t>6</w:t>
      </w:r>
      <w:r>
        <w:rPr>
          <w:rFonts w:ascii="Times New Roman" w:eastAsia="ヒラギノ角ゴ Pro W3" w:hAnsi="Times New Roman"/>
          <w:b/>
          <w:color w:val="000000"/>
          <w:sz w:val="28"/>
          <w:szCs w:val="28"/>
          <w:u w:val="single"/>
        </w:rPr>
        <w:t>)</w:t>
      </w:r>
      <w:r w:rsidRPr="0075147E">
        <w:rPr>
          <w:rFonts w:ascii="Times New Roman" w:eastAsia="ヒラギノ角ゴ Pro W3" w:hAnsi="Times New Roman"/>
          <w:b/>
          <w:color w:val="000000"/>
          <w:sz w:val="28"/>
          <w:szCs w:val="28"/>
          <w:u w:val="single"/>
        </w:rPr>
        <w:t xml:space="preserve"> лет</w:t>
      </w:r>
    </w:p>
    <w:p w14:paraId="50EC00B0" w14:textId="77777777" w:rsidR="00C923FD" w:rsidRPr="00325717" w:rsidRDefault="00C923FD" w:rsidP="00C923FD">
      <w:pPr>
        <w:jc w:val="center"/>
        <w:rPr>
          <w:rFonts w:ascii="Times New Roman" w:eastAsia="ヒラギノ角ゴ Pro W3" w:hAnsi="Times New Roman"/>
          <w:b/>
          <w:color w:val="000000"/>
          <w:sz w:val="20"/>
          <w:szCs w:val="28"/>
          <w:u w:val="single"/>
        </w:rPr>
      </w:pPr>
    </w:p>
    <w:tbl>
      <w:tblPr>
        <w:tblW w:w="9929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232"/>
        <w:gridCol w:w="1984"/>
        <w:gridCol w:w="1842"/>
        <w:gridCol w:w="7"/>
        <w:gridCol w:w="1820"/>
        <w:gridCol w:w="16"/>
        <w:gridCol w:w="9"/>
        <w:gridCol w:w="19"/>
      </w:tblGrid>
      <w:tr w:rsidR="00C923FD" w14:paraId="52611A7B" w14:textId="77777777" w:rsidTr="00C923FD">
        <w:trPr>
          <w:gridAfter w:val="2"/>
          <w:wAfter w:w="25" w:type="dxa"/>
        </w:trPr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34EC3" w14:textId="77777777" w:rsidR="00C923FD" w:rsidRDefault="00C923FD" w:rsidP="00C923FD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134C2" w14:textId="77777777" w:rsidR="00C923FD" w:rsidRDefault="00C923FD" w:rsidP="00C923FD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  <w:t>1 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1A682" w14:textId="77777777" w:rsidR="00C923FD" w:rsidRDefault="00C923FD" w:rsidP="00C923FD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  <w:t>2-5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D8D44" w14:textId="77777777" w:rsidR="00C923FD" w:rsidRDefault="00C923FD" w:rsidP="00C923FD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  <w:t>6 класс</w:t>
            </w:r>
          </w:p>
        </w:tc>
      </w:tr>
      <w:tr w:rsidR="00C923FD" w14:paraId="35DAC1DA" w14:textId="77777777" w:rsidTr="00C923FD">
        <w:tblPrEx>
          <w:tblCellMar>
            <w:left w:w="0" w:type="dxa"/>
            <w:right w:w="0" w:type="dxa"/>
          </w:tblCellMar>
        </w:tblPrEx>
        <w:trPr>
          <w:gridAfter w:val="1"/>
          <w:wAfter w:w="19" w:type="dxa"/>
        </w:trPr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1C409" w14:textId="77777777" w:rsidR="00C923FD" w:rsidRDefault="00C923FD" w:rsidP="00C923FD">
            <w:pPr>
              <w:snapToGrid w:val="0"/>
              <w:spacing w:line="360" w:lineRule="auto"/>
              <w:ind w:left="265" w:right="276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Максимальная учебная нагрузка в часах</w:t>
            </w:r>
          </w:p>
        </w:tc>
        <w:tc>
          <w:tcPr>
            <w:tcW w:w="3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A87ED" w14:textId="77777777" w:rsidR="00C923FD" w:rsidRDefault="00C923FD" w:rsidP="00C923FD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1006,5 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D7647" w14:textId="77777777" w:rsidR="00C923FD" w:rsidRDefault="00C923FD" w:rsidP="00C923FD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231</w:t>
            </w:r>
          </w:p>
        </w:tc>
        <w:tc>
          <w:tcPr>
            <w:tcW w:w="2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27F39D8" w14:textId="77777777" w:rsidR="00C923FD" w:rsidRDefault="00C923FD" w:rsidP="00C923FD">
            <w:pPr>
              <w:snapToGrid w:val="0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</w:p>
        </w:tc>
      </w:tr>
      <w:tr w:rsidR="00C923FD" w14:paraId="525220DE" w14:textId="77777777" w:rsidTr="00C923FD">
        <w:tblPrEx>
          <w:tblCellMar>
            <w:left w:w="0" w:type="dxa"/>
            <w:right w:w="0" w:type="dxa"/>
          </w:tblCellMar>
        </w:tblPrEx>
        <w:trPr>
          <w:gridAfter w:val="1"/>
          <w:wAfter w:w="19" w:type="dxa"/>
        </w:trPr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B8C62" w14:textId="77777777" w:rsidR="00C923FD" w:rsidRDefault="00C923FD" w:rsidP="00C923FD">
            <w:pPr>
              <w:snapToGrid w:val="0"/>
              <w:spacing w:line="360" w:lineRule="auto"/>
              <w:ind w:left="265" w:right="276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Количество часов на </w:t>
            </w: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  <w:t>аудиторные</w:t>
            </w: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 занятия</w:t>
            </w:r>
          </w:p>
        </w:tc>
        <w:tc>
          <w:tcPr>
            <w:tcW w:w="3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54A52" w14:textId="77777777" w:rsidR="00C923FD" w:rsidRDefault="00C923FD" w:rsidP="00C923FD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445,5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0E08A" w14:textId="77777777" w:rsidR="00C923FD" w:rsidRDefault="00C923FD" w:rsidP="00C923FD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99 </w:t>
            </w:r>
          </w:p>
        </w:tc>
        <w:tc>
          <w:tcPr>
            <w:tcW w:w="2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282E32D" w14:textId="77777777" w:rsidR="00C923FD" w:rsidRDefault="00C923FD" w:rsidP="00C923FD">
            <w:pPr>
              <w:snapToGrid w:val="0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</w:p>
        </w:tc>
      </w:tr>
      <w:tr w:rsidR="00C923FD" w14:paraId="73B58FF7" w14:textId="77777777" w:rsidTr="00C923FD">
        <w:tblPrEx>
          <w:tblCellMar>
            <w:left w:w="0" w:type="dxa"/>
            <w:right w:w="0" w:type="dxa"/>
          </w:tblCellMar>
        </w:tblPrEx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3D797" w14:textId="77777777" w:rsidR="00C923FD" w:rsidRDefault="00C923FD" w:rsidP="00C923FD">
            <w:pPr>
              <w:snapToGrid w:val="0"/>
              <w:spacing w:line="360" w:lineRule="auto"/>
              <w:ind w:left="265" w:right="276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lastRenderedPageBreak/>
              <w:t>Общее количество часов на аудиторные занятия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287C1" w14:textId="77777777" w:rsidR="00C923FD" w:rsidRDefault="00C923FD" w:rsidP="00C923FD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544,5</w:t>
            </w:r>
          </w:p>
        </w:tc>
        <w:tc>
          <w:tcPr>
            <w:tcW w:w="2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C8EF764" w14:textId="77777777" w:rsidR="00C923FD" w:rsidRDefault="00C923FD" w:rsidP="00C923FD">
            <w:pPr>
              <w:snapToGrid w:val="0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</w:p>
        </w:tc>
      </w:tr>
      <w:tr w:rsidR="00C923FD" w14:paraId="69831F74" w14:textId="77777777" w:rsidTr="00C923FD">
        <w:tblPrEx>
          <w:tblCellMar>
            <w:left w:w="0" w:type="dxa"/>
            <w:right w:w="0" w:type="dxa"/>
          </w:tblCellMar>
        </w:tblPrEx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0F25D" w14:textId="77777777" w:rsidR="00C923FD" w:rsidRDefault="00C923FD" w:rsidP="00C923FD">
            <w:pPr>
              <w:snapToGrid w:val="0"/>
              <w:spacing w:line="360" w:lineRule="auto"/>
              <w:ind w:left="265" w:right="276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Общее количество часов на </w:t>
            </w: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</w:rPr>
              <w:t>внеаудиторные</w:t>
            </w: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 xml:space="preserve"> (самостоятельные) занятия</w:t>
            </w:r>
          </w:p>
        </w:tc>
        <w:tc>
          <w:tcPr>
            <w:tcW w:w="3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EA888" w14:textId="77777777" w:rsidR="00C923FD" w:rsidRDefault="00C923FD" w:rsidP="00C923FD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561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465EF" w14:textId="77777777" w:rsidR="00C923FD" w:rsidRDefault="00C923FD" w:rsidP="00C923FD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  <w:t>132</w:t>
            </w:r>
          </w:p>
        </w:tc>
        <w:tc>
          <w:tcPr>
            <w:tcW w:w="2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A577DD4" w14:textId="77777777" w:rsidR="00C923FD" w:rsidRDefault="00C923FD" w:rsidP="00C923FD">
            <w:pPr>
              <w:snapToGrid w:val="0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</w:p>
        </w:tc>
      </w:tr>
    </w:tbl>
    <w:p w14:paraId="665AA57E" w14:textId="77777777" w:rsidR="007A3562" w:rsidRDefault="007A3562" w:rsidP="00C923FD">
      <w:pPr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3E8BB262" w14:textId="77777777" w:rsidR="007A3562" w:rsidRDefault="007A3562">
      <w:pPr>
        <w:spacing w:after="0" w:line="360" w:lineRule="auto"/>
        <w:jc w:val="both"/>
        <w:rPr>
          <w:rFonts w:ascii="Times New Roman" w:eastAsia="Times New Roman" w:hAnsi="Times New Roman"/>
          <w:color w:val="00B050"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 xml:space="preserve">4. Форма проведения учебных аудиторных занятий: </w:t>
      </w:r>
      <w:r>
        <w:rPr>
          <w:rFonts w:ascii="Times New Roman" w:eastAsia="Times New Roman" w:hAnsi="Times New Roman"/>
          <w:sz w:val="28"/>
          <w:szCs w:val="28"/>
        </w:rPr>
        <w:t>индивидуальная</w:t>
      </w:r>
      <w:r>
        <w:rPr>
          <w:rFonts w:ascii="Times New Roman" w:eastAsia="Times New Roman" w:hAnsi="Times New Roman"/>
          <w:color w:val="000000"/>
          <w:sz w:val="28"/>
          <w:szCs w:val="28"/>
        </w:rPr>
        <w:t>, рекомендуемая продолжительность урока -</w:t>
      </w:r>
      <w:r>
        <w:rPr>
          <w:rFonts w:ascii="Times New Roman" w:eastAsia="Times New Roman" w:hAnsi="Times New Roman"/>
          <w:color w:val="00B05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="00686F00">
        <w:rPr>
          <w:rFonts w:ascii="Times New Roman" w:eastAsia="Times New Roman" w:hAnsi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минут.</w:t>
      </w:r>
      <w:r>
        <w:rPr>
          <w:rFonts w:ascii="Times New Roman" w:eastAsia="Times New Roman" w:hAnsi="Times New Roman"/>
          <w:color w:val="00B050"/>
          <w:sz w:val="28"/>
          <w:szCs w:val="28"/>
        </w:rPr>
        <w:t xml:space="preserve"> </w:t>
      </w:r>
    </w:p>
    <w:p w14:paraId="10472AC1" w14:textId="77777777" w:rsidR="00D20BD5" w:rsidRPr="00016709" w:rsidRDefault="007A3562" w:rsidP="00016709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Индивидуальная форма </w:t>
      </w:r>
      <w:r w:rsidR="00805A50">
        <w:rPr>
          <w:rFonts w:ascii="Times New Roman" w:hAnsi="Times New Roman"/>
          <w:bCs/>
          <w:sz w:val="28"/>
          <w:szCs w:val="28"/>
        </w:rPr>
        <w:t xml:space="preserve">занятий </w:t>
      </w:r>
      <w:r>
        <w:rPr>
          <w:rFonts w:ascii="Times New Roman" w:hAnsi="Times New Roman"/>
          <w:bCs/>
          <w:sz w:val="28"/>
          <w:szCs w:val="28"/>
        </w:rPr>
        <w:t xml:space="preserve">позволяет преподавателю лучше узнать ученика, его музыкальные возможности, способности, эмоционально-психологические особенности. </w:t>
      </w:r>
    </w:p>
    <w:p w14:paraId="153FD6BA" w14:textId="77777777" w:rsidR="007A3562" w:rsidRDefault="003E52BD">
      <w:pPr>
        <w:spacing w:after="0" w:line="36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5. Цель</w:t>
      </w:r>
      <w:r w:rsidR="007A3562">
        <w:rPr>
          <w:rFonts w:ascii="Times New Roman" w:eastAsia="Times New Roman" w:hAnsi="Times New Roman"/>
          <w:b/>
          <w:i/>
          <w:sz w:val="28"/>
          <w:szCs w:val="28"/>
        </w:rPr>
        <w:t xml:space="preserve"> и задачи учебного предмета </w:t>
      </w:r>
      <w:r w:rsidR="007A3562">
        <w:rPr>
          <w:rFonts w:ascii="Times New Roman" w:hAnsi="Times New Roman"/>
          <w:b/>
          <w:bCs/>
          <w:i/>
          <w:iCs/>
          <w:sz w:val="28"/>
          <w:szCs w:val="28"/>
        </w:rPr>
        <w:t>«Специальность</w:t>
      </w:r>
      <w:r w:rsidR="007A3562"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 w:rsidR="00C923FD">
        <w:rPr>
          <w:rFonts w:ascii="Times New Roman" w:eastAsia="Times New Roman" w:hAnsi="Times New Roman"/>
          <w:b/>
          <w:i/>
          <w:sz w:val="28"/>
          <w:szCs w:val="28"/>
        </w:rPr>
        <w:t xml:space="preserve">и чтение с листа </w:t>
      </w:r>
      <w:r w:rsidR="007A3562">
        <w:rPr>
          <w:rFonts w:ascii="Times New Roman" w:eastAsia="Times New Roman" w:hAnsi="Times New Roman"/>
          <w:b/>
          <w:i/>
          <w:sz w:val="28"/>
          <w:szCs w:val="28"/>
        </w:rPr>
        <w:t>(</w:t>
      </w:r>
      <w:r w:rsidR="00686F00">
        <w:rPr>
          <w:rFonts w:ascii="Times New Roman" w:eastAsia="Times New Roman" w:hAnsi="Times New Roman"/>
          <w:b/>
          <w:i/>
          <w:sz w:val="28"/>
          <w:szCs w:val="28"/>
        </w:rPr>
        <w:t>электро</w:t>
      </w:r>
      <w:r w:rsidR="00A24AC2">
        <w:rPr>
          <w:rFonts w:ascii="Times New Roman" w:eastAsia="Times New Roman" w:hAnsi="Times New Roman"/>
          <w:b/>
          <w:i/>
          <w:sz w:val="28"/>
          <w:szCs w:val="28"/>
        </w:rPr>
        <w:t>гитара</w:t>
      </w:r>
      <w:r w:rsidR="007A3562">
        <w:rPr>
          <w:rFonts w:ascii="Times New Roman" w:eastAsia="Times New Roman" w:hAnsi="Times New Roman"/>
          <w:b/>
          <w:i/>
          <w:sz w:val="28"/>
          <w:szCs w:val="28"/>
        </w:rPr>
        <w:t xml:space="preserve">)» </w:t>
      </w:r>
    </w:p>
    <w:p w14:paraId="4D1D6247" w14:textId="77777777" w:rsidR="007A3562" w:rsidRPr="003E52BD" w:rsidRDefault="003E52BD" w:rsidP="00D931D6">
      <w:pPr>
        <w:spacing w:after="0" w:line="360" w:lineRule="auto"/>
        <w:ind w:firstLine="6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Цель</w:t>
      </w:r>
      <w:r w:rsidR="007A3562">
        <w:rPr>
          <w:rFonts w:ascii="Times New Roman" w:hAnsi="Times New Roman"/>
          <w:bCs/>
          <w:sz w:val="28"/>
          <w:szCs w:val="28"/>
        </w:rPr>
        <w:t xml:space="preserve">: </w:t>
      </w:r>
      <w:r w:rsidR="007A3562">
        <w:rPr>
          <w:rFonts w:ascii="Times New Roman" w:hAnsi="Times New Roman" w:cs="Times New Roman"/>
          <w:sz w:val="28"/>
          <w:szCs w:val="28"/>
        </w:rPr>
        <w:t>развитие музыкально-творческих способностей учащегося на основе приобретенных им знаний, умений и навыков</w:t>
      </w:r>
      <w:r w:rsidR="00805A50">
        <w:rPr>
          <w:rFonts w:ascii="Times New Roman" w:hAnsi="Times New Roman" w:cs="Times New Roman"/>
          <w:sz w:val="28"/>
          <w:szCs w:val="28"/>
        </w:rPr>
        <w:t xml:space="preserve">, позволяющих воспринимать, осваивать и исполнять на </w:t>
      </w:r>
      <w:r w:rsidR="00A24AC2">
        <w:rPr>
          <w:rFonts w:ascii="Times New Roman" w:hAnsi="Times New Roman" w:cs="Times New Roman"/>
          <w:sz w:val="28"/>
          <w:szCs w:val="28"/>
        </w:rPr>
        <w:t>бас-гитаре</w:t>
      </w:r>
      <w:r w:rsidR="00805A50">
        <w:rPr>
          <w:rFonts w:ascii="Times New Roman" w:hAnsi="Times New Roman" w:cs="Times New Roman"/>
          <w:sz w:val="28"/>
          <w:szCs w:val="28"/>
        </w:rPr>
        <w:t xml:space="preserve"> произведения различных жанров и форм в соответствии с программными требованиями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7A3562" w:rsidRPr="003E52BD">
        <w:rPr>
          <w:rFonts w:ascii="Times New Roman" w:hAnsi="Times New Roman" w:cs="Times New Roman"/>
          <w:sz w:val="28"/>
          <w:szCs w:val="28"/>
        </w:rPr>
        <w:t xml:space="preserve">выявление наиболее одаренных детей в области музыкального исполнительства на </w:t>
      </w:r>
      <w:r w:rsidR="00A24AC2">
        <w:rPr>
          <w:rFonts w:ascii="Times New Roman" w:hAnsi="Times New Roman" w:cs="Times New Roman"/>
          <w:sz w:val="28"/>
          <w:szCs w:val="28"/>
        </w:rPr>
        <w:t>бас-гитаре</w:t>
      </w:r>
      <w:r w:rsidR="007A3562" w:rsidRPr="003E52BD">
        <w:rPr>
          <w:rFonts w:ascii="Times New Roman" w:hAnsi="Times New Roman" w:cs="Times New Roman"/>
          <w:sz w:val="28"/>
          <w:szCs w:val="28"/>
        </w:rPr>
        <w:t xml:space="preserve"> и подготовки их к дальнейшему поступлению в образовательные </w:t>
      </w:r>
      <w:r w:rsidR="00016709">
        <w:rPr>
          <w:rFonts w:ascii="Times New Roman" w:hAnsi="Times New Roman" w:cs="Times New Roman"/>
          <w:sz w:val="28"/>
          <w:szCs w:val="28"/>
        </w:rPr>
        <w:t>организации</w:t>
      </w:r>
      <w:r w:rsidR="007A3562" w:rsidRPr="003E52BD">
        <w:rPr>
          <w:rFonts w:ascii="Times New Roman" w:hAnsi="Times New Roman" w:cs="Times New Roman"/>
          <w:sz w:val="28"/>
          <w:szCs w:val="28"/>
        </w:rPr>
        <w:t>, реализующие образовательные программы среднего профессионального образования</w:t>
      </w:r>
      <w:r w:rsidR="00805A50" w:rsidRPr="003E52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профилю предмета</w:t>
      </w:r>
      <w:r w:rsidR="007A3562" w:rsidRPr="003E52BD">
        <w:rPr>
          <w:rFonts w:ascii="Times New Roman" w:hAnsi="Times New Roman" w:cs="Times New Roman"/>
          <w:sz w:val="28"/>
          <w:szCs w:val="28"/>
        </w:rPr>
        <w:t>.</w:t>
      </w:r>
    </w:p>
    <w:p w14:paraId="7B502D48" w14:textId="77777777" w:rsidR="007A3562" w:rsidRDefault="007A3562">
      <w:pPr>
        <w:pStyle w:val="14"/>
        <w:spacing w:after="0" w:line="360" w:lineRule="auto"/>
        <w:ind w:firstLine="709"/>
        <w:jc w:val="both"/>
        <w:rPr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  <w:t xml:space="preserve">Задачи: </w:t>
      </w:r>
    </w:p>
    <w:p w14:paraId="4DE62E26" w14:textId="77777777" w:rsidR="007A3562" w:rsidRDefault="007A356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color w:val="00B05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развитие</w:t>
      </w:r>
      <w:r>
        <w:rPr>
          <w:rFonts w:ascii="Times New Roman" w:hAnsi="Times New Roman"/>
          <w:sz w:val="28"/>
          <w:szCs w:val="28"/>
        </w:rPr>
        <w:t xml:space="preserve"> интереса и любви к классической </w:t>
      </w:r>
      <w:r w:rsidR="00A24AC2">
        <w:rPr>
          <w:rFonts w:ascii="Times New Roman" w:hAnsi="Times New Roman"/>
          <w:sz w:val="28"/>
          <w:szCs w:val="28"/>
        </w:rPr>
        <w:t xml:space="preserve">и эстрадно-джазовой музыке </w:t>
      </w:r>
      <w:r>
        <w:rPr>
          <w:rFonts w:ascii="Times New Roman" w:hAnsi="Times New Roman"/>
          <w:sz w:val="28"/>
          <w:szCs w:val="28"/>
        </w:rPr>
        <w:t>и музыкальному творчеству;</w:t>
      </w:r>
    </w:p>
    <w:p w14:paraId="12853F8C" w14:textId="77777777" w:rsidR="007A3562" w:rsidRDefault="007A3562">
      <w:pPr>
        <w:spacing w:after="0" w:line="360" w:lineRule="auto"/>
        <w:ind w:firstLine="69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развитие музыкальных способностей: слуха, памяти, ритма, эмоциональной сферы, музыкальности и артистизма;</w:t>
      </w:r>
    </w:p>
    <w:p w14:paraId="1CE3AC3D" w14:textId="77777777" w:rsidR="007A3562" w:rsidRDefault="007A356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освоение музыкальной грамоты как необходимого средства для музыкального исполнительства на </w:t>
      </w:r>
      <w:r w:rsidR="00A24AC2">
        <w:rPr>
          <w:rFonts w:ascii="Times New Roman" w:hAnsi="Times New Roman"/>
          <w:sz w:val="28"/>
          <w:szCs w:val="28"/>
        </w:rPr>
        <w:t>бас-гитаре</w:t>
      </w:r>
      <w:r>
        <w:rPr>
          <w:rFonts w:ascii="Times New Roman" w:hAnsi="Times New Roman"/>
          <w:sz w:val="28"/>
          <w:szCs w:val="28"/>
        </w:rPr>
        <w:t>;</w:t>
      </w:r>
    </w:p>
    <w:p w14:paraId="6553537C" w14:textId="77777777" w:rsidR="007A3562" w:rsidRDefault="007A356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овладение основными исполнительскими навыками игры, позволяющими грамотно исполнять музыкальные</w:t>
      </w:r>
      <w:r w:rsidR="00A24AC2">
        <w:rPr>
          <w:rFonts w:ascii="Times New Roman" w:hAnsi="Times New Roman"/>
          <w:sz w:val="28"/>
          <w:szCs w:val="28"/>
        </w:rPr>
        <w:t xml:space="preserve"> произведения</w:t>
      </w:r>
      <w:r w:rsidR="00B02156" w:rsidRPr="00B02156">
        <w:rPr>
          <w:rFonts w:ascii="Times New Roman" w:hAnsi="Times New Roman"/>
          <w:sz w:val="28"/>
          <w:szCs w:val="28"/>
        </w:rPr>
        <w:t xml:space="preserve"> </w:t>
      </w:r>
      <w:r w:rsidR="00B02156">
        <w:rPr>
          <w:rFonts w:ascii="Times New Roman" w:hAnsi="Times New Roman"/>
          <w:sz w:val="28"/>
          <w:szCs w:val="28"/>
        </w:rPr>
        <w:t xml:space="preserve">для аккомпанемента и для солирования </w:t>
      </w:r>
      <w:r w:rsidR="00A24AC2">
        <w:rPr>
          <w:rFonts w:ascii="Times New Roman" w:hAnsi="Times New Roman"/>
          <w:sz w:val="28"/>
          <w:szCs w:val="28"/>
        </w:rPr>
        <w:t>(в ансамбле);</w:t>
      </w:r>
    </w:p>
    <w:p w14:paraId="48B6A625" w14:textId="77777777" w:rsidR="007A3562" w:rsidRDefault="007A3562">
      <w:pPr>
        <w:spacing w:after="0" w:line="360" w:lineRule="auto"/>
        <w:ind w:firstLine="69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развитие исполнительской техники как необходимого средства для реализации художественного замысла композитора;</w:t>
      </w:r>
    </w:p>
    <w:p w14:paraId="2210BB13" w14:textId="77777777" w:rsidR="007A3562" w:rsidRDefault="007A3562">
      <w:pPr>
        <w:spacing w:after="0" w:line="360" w:lineRule="auto"/>
        <w:ind w:firstLine="69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обучение навыкам самостоятельной работы с музыкальным материалом, чтение с листа нетрудного текста;</w:t>
      </w:r>
    </w:p>
    <w:p w14:paraId="76E59560" w14:textId="77777777" w:rsidR="007A3562" w:rsidRDefault="007A3562">
      <w:pPr>
        <w:spacing w:after="0" w:line="360" w:lineRule="auto"/>
        <w:ind w:firstLine="69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приобретение детьми опыта творческой деятельности и публичных выступлений; </w:t>
      </w:r>
    </w:p>
    <w:p w14:paraId="60A07D08" w14:textId="77777777" w:rsidR="00D20BD5" w:rsidRPr="00D70075" w:rsidRDefault="007A3562" w:rsidP="00D70075">
      <w:pPr>
        <w:spacing w:after="0" w:line="360" w:lineRule="auto"/>
        <w:ind w:firstLine="69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формирование у наиболее одаренных выпускников осознанной мотивации к продолжению профессионального обучения.</w:t>
      </w:r>
    </w:p>
    <w:p w14:paraId="07E9912C" w14:textId="77777777" w:rsidR="007A3562" w:rsidRDefault="007A3562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6. Обоснование структуры программы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i/>
          <w:sz w:val="28"/>
          <w:szCs w:val="28"/>
        </w:rPr>
        <w:t xml:space="preserve">учебного предмета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«Специальность</w:t>
      </w:r>
      <w:r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 w:rsidR="00016709">
        <w:rPr>
          <w:rFonts w:ascii="Times New Roman" w:eastAsia="Times New Roman" w:hAnsi="Times New Roman"/>
          <w:b/>
          <w:i/>
          <w:sz w:val="28"/>
          <w:szCs w:val="28"/>
        </w:rPr>
        <w:t xml:space="preserve">и чтение с листа </w:t>
      </w:r>
      <w:r>
        <w:rPr>
          <w:rFonts w:ascii="Times New Roman" w:eastAsia="Times New Roman" w:hAnsi="Times New Roman"/>
          <w:b/>
          <w:i/>
          <w:sz w:val="28"/>
          <w:szCs w:val="28"/>
        </w:rPr>
        <w:t>(</w:t>
      </w:r>
      <w:r w:rsidR="00686F00">
        <w:rPr>
          <w:rFonts w:ascii="Times New Roman" w:eastAsia="Times New Roman" w:hAnsi="Times New Roman"/>
          <w:b/>
          <w:i/>
          <w:sz w:val="28"/>
          <w:szCs w:val="28"/>
        </w:rPr>
        <w:t>электро</w:t>
      </w:r>
      <w:r w:rsidR="00A24AC2">
        <w:rPr>
          <w:rFonts w:ascii="Times New Roman" w:eastAsia="Times New Roman" w:hAnsi="Times New Roman"/>
          <w:b/>
          <w:i/>
          <w:sz w:val="28"/>
          <w:szCs w:val="28"/>
        </w:rPr>
        <w:t>гитара</w:t>
      </w:r>
      <w:r>
        <w:rPr>
          <w:rFonts w:ascii="Times New Roman" w:eastAsia="Times New Roman" w:hAnsi="Times New Roman"/>
          <w:b/>
          <w:i/>
          <w:sz w:val="28"/>
          <w:szCs w:val="28"/>
        </w:rPr>
        <w:t>)».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267302BA" w14:textId="77777777" w:rsidR="007A3562" w:rsidRDefault="007A3562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 ФГТ, отражающие все аспекты работы преподавателя с учеником. </w:t>
      </w:r>
    </w:p>
    <w:p w14:paraId="253C66D3" w14:textId="77777777" w:rsidR="007A3562" w:rsidRDefault="007A3562" w:rsidP="00016709">
      <w:pPr>
        <w:pStyle w:val="Body1"/>
        <w:spacing w:line="360" w:lineRule="auto"/>
        <w:ind w:firstLine="709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Программа содержит  следующие разделы:</w:t>
      </w:r>
    </w:p>
    <w:p w14:paraId="19416A8C" w14:textId="77777777" w:rsidR="007A3562" w:rsidRDefault="007A3562" w:rsidP="00805A50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сведения о затратах учебного времени, предусмотренного на освоение учебного предмета; </w:t>
      </w:r>
    </w:p>
    <w:p w14:paraId="7DA131AE" w14:textId="77777777" w:rsidR="007A3562" w:rsidRDefault="007A3562" w:rsidP="00805A50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распределение учебного материала по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годам обучения;</w:t>
      </w:r>
    </w:p>
    <w:p w14:paraId="2BFBE296" w14:textId="77777777" w:rsidR="007A3562" w:rsidRDefault="007A3562" w:rsidP="00805A50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описание дидактических единиц учебного предмета;</w:t>
      </w:r>
    </w:p>
    <w:p w14:paraId="7930706D" w14:textId="77777777" w:rsidR="007A3562" w:rsidRDefault="007A3562" w:rsidP="00805A50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</w:t>
      </w:r>
      <w:r w:rsidR="00016709">
        <w:rPr>
          <w:rFonts w:ascii="Times New Roman" w:hAnsi="Times New Roman"/>
          <w:sz w:val="28"/>
          <w:szCs w:val="28"/>
        </w:rPr>
        <w:t>ребования к уровню подготовки уча</w:t>
      </w:r>
      <w:r>
        <w:rPr>
          <w:rFonts w:ascii="Times New Roman" w:hAnsi="Times New Roman"/>
          <w:sz w:val="28"/>
          <w:szCs w:val="28"/>
        </w:rPr>
        <w:t xml:space="preserve">щихся; </w:t>
      </w:r>
    </w:p>
    <w:p w14:paraId="525600EE" w14:textId="77777777" w:rsidR="007A3562" w:rsidRDefault="007A3562" w:rsidP="00805A50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и методы контроля, система оценок;</w:t>
      </w:r>
    </w:p>
    <w:p w14:paraId="486E83B3" w14:textId="77777777" w:rsidR="007A3562" w:rsidRDefault="007A3562" w:rsidP="00805A50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методическое обеспечение учебного процесса. </w:t>
      </w:r>
    </w:p>
    <w:p w14:paraId="52BF50AE" w14:textId="77777777" w:rsidR="007A3562" w:rsidRDefault="007A3562">
      <w:pPr>
        <w:spacing w:line="360" w:lineRule="auto"/>
        <w:ind w:firstLine="5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14:paraId="1086F735" w14:textId="77777777" w:rsidR="007A3562" w:rsidRDefault="007A3562">
      <w:pPr>
        <w:pStyle w:val="ab"/>
        <w:spacing w:line="36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>7. Методы обучения</w:t>
      </w:r>
      <w:r>
        <w:rPr>
          <w:sz w:val="28"/>
          <w:szCs w:val="28"/>
        </w:rPr>
        <w:t xml:space="preserve"> </w:t>
      </w:r>
    </w:p>
    <w:p w14:paraId="24C6777C" w14:textId="77777777" w:rsidR="007A3562" w:rsidRDefault="007A3562">
      <w:pPr>
        <w:pStyle w:val="ab"/>
        <w:spacing w:line="360" w:lineRule="auto"/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14:paraId="6CE2919B" w14:textId="77777777" w:rsidR="007A3562" w:rsidRPr="00D35F22" w:rsidRDefault="007A3562">
      <w:pPr>
        <w:pStyle w:val="ab"/>
        <w:spacing w:line="360" w:lineRule="auto"/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>- словесный (рассказ, беседа, объяснение</w:t>
      </w:r>
      <w:r w:rsidRPr="00D35F22">
        <w:rPr>
          <w:bCs/>
          <w:sz w:val="28"/>
          <w:szCs w:val="28"/>
        </w:rPr>
        <w:t xml:space="preserve">); </w:t>
      </w:r>
    </w:p>
    <w:p w14:paraId="4AF8E50A" w14:textId="77777777" w:rsidR="007A3562" w:rsidRPr="00D35F22" w:rsidRDefault="007A3562">
      <w:pPr>
        <w:pStyle w:val="ab"/>
        <w:spacing w:line="360" w:lineRule="auto"/>
        <w:ind w:firstLine="708"/>
        <w:rPr>
          <w:bCs/>
          <w:sz w:val="28"/>
          <w:szCs w:val="28"/>
        </w:rPr>
      </w:pPr>
      <w:r w:rsidRPr="00D35F22">
        <w:rPr>
          <w:bCs/>
          <w:sz w:val="28"/>
          <w:szCs w:val="28"/>
        </w:rPr>
        <w:lastRenderedPageBreak/>
        <w:t xml:space="preserve">- наглядный (наблюдение, демонстрация); </w:t>
      </w:r>
    </w:p>
    <w:p w14:paraId="497782AE" w14:textId="77777777" w:rsidR="00D20BD5" w:rsidRPr="00016709" w:rsidRDefault="007A3562" w:rsidP="00016709">
      <w:pPr>
        <w:pStyle w:val="ab"/>
        <w:spacing w:line="360" w:lineRule="auto"/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>- практический (упражнения воспроизводящие и творческие).</w:t>
      </w:r>
    </w:p>
    <w:p w14:paraId="08DD2315" w14:textId="77777777" w:rsidR="007A3562" w:rsidRDefault="007A3562">
      <w:pPr>
        <w:spacing w:before="28" w:after="0" w:line="36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8. Описание материально-технических условий реализации учебного предмета</w:t>
      </w:r>
    </w:p>
    <w:p w14:paraId="26979640" w14:textId="77777777" w:rsidR="007A3562" w:rsidRDefault="007A3562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Материально-т</w:t>
      </w:r>
      <w:r w:rsidR="00016709">
        <w:rPr>
          <w:rFonts w:ascii="Times New Roman" w:hAnsi="Times New Roman"/>
          <w:sz w:val="28"/>
          <w:szCs w:val="28"/>
        </w:rPr>
        <w:t>ехническая база 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016709"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z w:val="28"/>
          <w:szCs w:val="28"/>
        </w:rPr>
        <w:t xml:space="preserve"> должна соответствовать санитарным и противопожарным нормам, нормам охраны труда. </w:t>
      </w:r>
    </w:p>
    <w:p w14:paraId="206BE2E1" w14:textId="20B30C27" w:rsidR="007A3562" w:rsidRDefault="007A3562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Учебные аудитории для занятий по учебному предмету «Специальность </w:t>
      </w:r>
      <w:r w:rsidR="00D70075">
        <w:rPr>
          <w:rFonts w:ascii="Times New Roman" w:hAnsi="Times New Roman"/>
          <w:sz w:val="28"/>
          <w:szCs w:val="28"/>
        </w:rPr>
        <w:t xml:space="preserve">и чтение с листа </w:t>
      </w:r>
      <w:r>
        <w:rPr>
          <w:rFonts w:ascii="Times New Roman" w:eastAsia="Times New Roman" w:hAnsi="Times New Roman"/>
          <w:sz w:val="28"/>
          <w:szCs w:val="28"/>
        </w:rPr>
        <w:t>(</w:t>
      </w:r>
      <w:r w:rsidR="00686F00">
        <w:rPr>
          <w:rFonts w:ascii="Times New Roman" w:eastAsia="Times New Roman" w:hAnsi="Times New Roman"/>
          <w:sz w:val="28"/>
          <w:szCs w:val="28"/>
        </w:rPr>
        <w:t>электро</w:t>
      </w:r>
      <w:r w:rsidR="00A24AC2">
        <w:rPr>
          <w:rFonts w:ascii="Times New Roman" w:eastAsia="Times New Roman" w:hAnsi="Times New Roman"/>
          <w:sz w:val="28"/>
          <w:szCs w:val="28"/>
        </w:rPr>
        <w:t>гитара</w:t>
      </w:r>
      <w:r>
        <w:rPr>
          <w:rFonts w:ascii="Times New Roman" w:eastAsia="Times New Roman" w:hAnsi="Times New Roman"/>
          <w:sz w:val="28"/>
          <w:szCs w:val="28"/>
        </w:rPr>
        <w:t>)»</w:t>
      </w:r>
      <w:r>
        <w:rPr>
          <w:rFonts w:ascii="Times New Roman" w:hAnsi="Times New Roman"/>
          <w:sz w:val="28"/>
          <w:szCs w:val="28"/>
        </w:rPr>
        <w:t xml:space="preserve"> должны иметь площадь не менее </w:t>
      </w:r>
      <w:r w:rsidR="005657FA">
        <w:rPr>
          <w:rFonts w:ascii="Times New Roman" w:hAnsi="Times New Roman"/>
          <w:sz w:val="28"/>
          <w:szCs w:val="28"/>
        </w:rPr>
        <w:t>12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 xml:space="preserve"> кв.м и </w:t>
      </w:r>
      <w:r w:rsidR="00016709">
        <w:rPr>
          <w:rFonts w:ascii="Times New Roman" w:hAnsi="Times New Roman"/>
          <w:sz w:val="28"/>
          <w:szCs w:val="28"/>
        </w:rPr>
        <w:t>звукоизоляцию. В 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016709"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z w:val="28"/>
          <w:szCs w:val="28"/>
        </w:rPr>
        <w:t xml:space="preserve"> создаются условия для содержания, своевременного обслуживания и р</w:t>
      </w:r>
      <w:r w:rsidR="00A24AC2">
        <w:rPr>
          <w:rFonts w:ascii="Times New Roman" w:hAnsi="Times New Roman"/>
          <w:sz w:val="28"/>
          <w:szCs w:val="28"/>
        </w:rPr>
        <w:t>емонта музыкальных инструментов и звукоусиливающей аппаратуры.</w:t>
      </w:r>
    </w:p>
    <w:p w14:paraId="65EB8C1B" w14:textId="77777777" w:rsidR="007A3562" w:rsidRDefault="007A356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186AD4C2" w14:textId="77777777" w:rsidR="007A3562" w:rsidRPr="00325717" w:rsidRDefault="007A3562" w:rsidP="00805A50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II</w:t>
      </w:r>
      <w:r w:rsidR="00655EC4"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.</w:t>
      </w:r>
      <w:r w:rsidR="00655EC4">
        <w:rPr>
          <w:rFonts w:ascii="Times New Roman" w:eastAsia="Times New Roman" w:hAnsi="Times New Roman"/>
          <w:b/>
          <w:sz w:val="28"/>
          <w:szCs w:val="28"/>
          <w:lang w:val="en-US"/>
        </w:rPr>
        <w:t xml:space="preserve"> </w:t>
      </w:r>
      <w:r w:rsidR="00325717">
        <w:rPr>
          <w:rFonts w:ascii="Times New Roman" w:eastAsia="Times New Roman" w:hAnsi="Times New Roman"/>
          <w:b/>
          <w:sz w:val="28"/>
          <w:szCs w:val="28"/>
        </w:rPr>
        <w:t>СОДЕРЖАНИЕ УЧЕБНОГО ПРЕДМЕТА</w:t>
      </w:r>
    </w:p>
    <w:p w14:paraId="5570CDFF" w14:textId="0145EA4B" w:rsidR="007A3562" w:rsidRDefault="007A3562">
      <w:pPr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Сведения о затратах учебного времени, </w:t>
      </w:r>
      <w:r>
        <w:rPr>
          <w:rFonts w:ascii="Times New Roman" w:eastAsia="Times New Roman" w:hAnsi="Times New Roman"/>
          <w:sz w:val="28"/>
          <w:szCs w:val="28"/>
        </w:rPr>
        <w:t>предусмотренного на освоение учебного предмета</w:t>
      </w:r>
      <w:r>
        <w:rPr>
          <w:rFonts w:ascii="Times New Roman" w:hAnsi="Times New Roman"/>
          <w:sz w:val="28"/>
          <w:szCs w:val="28"/>
        </w:rPr>
        <w:t xml:space="preserve"> «Специальность</w:t>
      </w:r>
      <w:r w:rsidR="002A764E">
        <w:rPr>
          <w:rFonts w:ascii="Times New Roman" w:hAnsi="Times New Roman"/>
          <w:sz w:val="28"/>
          <w:szCs w:val="28"/>
        </w:rPr>
        <w:t xml:space="preserve"> и чтение с листа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(</w:t>
      </w:r>
      <w:r w:rsidR="00686F00">
        <w:rPr>
          <w:rFonts w:ascii="Times New Roman" w:eastAsia="Times New Roman" w:hAnsi="Times New Roman"/>
          <w:sz w:val="28"/>
          <w:szCs w:val="28"/>
        </w:rPr>
        <w:t>электро</w:t>
      </w:r>
      <w:r w:rsidR="00A24AC2">
        <w:rPr>
          <w:rFonts w:ascii="Times New Roman" w:eastAsia="Times New Roman" w:hAnsi="Times New Roman"/>
          <w:sz w:val="28"/>
          <w:szCs w:val="28"/>
        </w:rPr>
        <w:t>гитара</w:t>
      </w:r>
      <w:r>
        <w:rPr>
          <w:rFonts w:ascii="Times New Roman" w:eastAsia="Times New Roman" w:hAnsi="Times New Roman"/>
          <w:sz w:val="28"/>
          <w:szCs w:val="28"/>
        </w:rPr>
        <w:t>)», на максимальную, самостоятельную нагрузку обучающихся и аудиторные занятия:</w:t>
      </w:r>
    </w:p>
    <w:p w14:paraId="639BA054" w14:textId="77777777" w:rsidR="00016709" w:rsidRPr="0075147E" w:rsidRDefault="00016709" w:rsidP="00016709">
      <w:pPr>
        <w:pStyle w:val="18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 w:rsidRPr="0075147E">
        <w:rPr>
          <w:rFonts w:ascii="Times New Roman" w:hAnsi="Times New Roman" w:cs="Times New Roman"/>
          <w:b/>
          <w:sz w:val="28"/>
          <w:szCs w:val="28"/>
          <w:u w:val="single"/>
        </w:rPr>
        <w:t xml:space="preserve">рок обучения –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8 (</w:t>
      </w:r>
      <w:r w:rsidRPr="0075147E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) лет</w:t>
      </w:r>
    </w:p>
    <w:p w14:paraId="6462978C" w14:textId="77777777" w:rsidR="00016709" w:rsidRDefault="00016709" w:rsidP="00016709">
      <w:pPr>
        <w:pStyle w:val="18"/>
        <w:ind w:left="72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Таблица 2</w:t>
      </w:r>
    </w:p>
    <w:tbl>
      <w:tblPr>
        <w:tblW w:w="1007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37"/>
        <w:gridCol w:w="607"/>
        <w:gridCol w:w="680"/>
        <w:gridCol w:w="691"/>
        <w:gridCol w:w="724"/>
        <w:gridCol w:w="839"/>
        <w:gridCol w:w="850"/>
        <w:gridCol w:w="851"/>
        <w:gridCol w:w="850"/>
        <w:gridCol w:w="747"/>
      </w:tblGrid>
      <w:tr w:rsidR="00016709" w14:paraId="488038D8" w14:textId="77777777" w:rsidTr="00C01053">
        <w:trPr>
          <w:cantSplit/>
          <w:trHeight w:hRule="exact" w:val="401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5CB851" w14:textId="77777777" w:rsidR="00016709" w:rsidRDefault="00016709" w:rsidP="00C01053">
            <w:pPr>
              <w:snapToGrid w:val="0"/>
              <w:spacing w:line="360" w:lineRule="auto"/>
              <w:ind w:left="147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7C8D4" w14:textId="77777777" w:rsidR="00016709" w:rsidRPr="00140284" w:rsidRDefault="00016709" w:rsidP="00C0105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Распределение по годам обучения</w:t>
            </w:r>
          </w:p>
        </w:tc>
      </w:tr>
      <w:tr w:rsidR="00016709" w:rsidRPr="00481121" w14:paraId="050C5A6A" w14:textId="77777777" w:rsidTr="00C01053">
        <w:trPr>
          <w:cantSplit/>
          <w:trHeight w:hRule="exact" w:val="391"/>
        </w:trPr>
        <w:tc>
          <w:tcPr>
            <w:tcW w:w="32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118969" w14:textId="77777777" w:rsidR="00016709" w:rsidRDefault="00016709" w:rsidP="00C01053">
            <w:pPr>
              <w:snapToGrid w:val="0"/>
              <w:ind w:left="147"/>
              <w:jc w:val="both"/>
              <w:rPr>
                <w:rFonts w:ascii="Times New Roman" w:eastAsia="ヒラギノ角ゴ Pro W3" w:hAnsi="Times New Roman"/>
                <w:color w:val="000000"/>
              </w:rPr>
            </w:pPr>
            <w:r w:rsidRPr="00481121">
              <w:rPr>
                <w:rFonts w:ascii="Times New Roman" w:eastAsia="ヒラギノ角ゴ Pro W3" w:hAnsi="Times New Roman"/>
                <w:color w:val="000000"/>
              </w:rPr>
              <w:t>Классы</w:t>
            </w:r>
          </w:p>
          <w:p w14:paraId="0DD18446" w14:textId="77777777" w:rsidR="00016709" w:rsidRDefault="00016709" w:rsidP="00C01053">
            <w:pPr>
              <w:snapToGrid w:val="0"/>
              <w:ind w:left="147"/>
              <w:jc w:val="both"/>
              <w:rPr>
                <w:rFonts w:ascii="Times New Roman" w:eastAsia="ヒラギノ角ゴ Pro W3" w:hAnsi="Times New Roman"/>
                <w:color w:val="000000"/>
              </w:rPr>
            </w:pPr>
          </w:p>
          <w:p w14:paraId="39CC201C" w14:textId="77777777" w:rsidR="00016709" w:rsidRDefault="00016709" w:rsidP="00C01053">
            <w:pPr>
              <w:snapToGrid w:val="0"/>
              <w:ind w:left="147"/>
              <w:jc w:val="both"/>
              <w:rPr>
                <w:rFonts w:ascii="Times New Roman" w:eastAsia="ヒラギノ角ゴ Pro W3" w:hAnsi="Times New Roman"/>
                <w:color w:val="000000"/>
              </w:rPr>
            </w:pPr>
          </w:p>
          <w:p w14:paraId="66F8B23A" w14:textId="77777777" w:rsidR="00016709" w:rsidRDefault="00016709" w:rsidP="00C01053">
            <w:pPr>
              <w:snapToGrid w:val="0"/>
              <w:ind w:left="147"/>
              <w:jc w:val="both"/>
              <w:rPr>
                <w:rFonts w:ascii="Times New Roman" w:eastAsia="ヒラギノ角ゴ Pro W3" w:hAnsi="Times New Roman"/>
                <w:color w:val="000000"/>
              </w:rPr>
            </w:pPr>
          </w:p>
          <w:p w14:paraId="6DDA5606" w14:textId="77777777" w:rsidR="00016709" w:rsidRPr="00481121" w:rsidRDefault="00016709" w:rsidP="00C01053">
            <w:pPr>
              <w:snapToGrid w:val="0"/>
              <w:ind w:left="147"/>
              <w:jc w:val="both"/>
              <w:rPr>
                <w:rFonts w:ascii="Times New Roman" w:eastAsia="ヒラギノ角ゴ Pro W3" w:hAnsi="Times New Roman"/>
                <w:color w:val="000000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232727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A1F07E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93C5DA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19F8E2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6DFB3F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4C978C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5EB2C6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FD1267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8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9CF0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9</w:t>
            </w:r>
          </w:p>
        </w:tc>
      </w:tr>
      <w:tr w:rsidR="00016709" w:rsidRPr="00481121" w14:paraId="18314CD7" w14:textId="77777777" w:rsidTr="00C01053">
        <w:trPr>
          <w:cantSplit/>
          <w:trHeight w:hRule="exact" w:val="850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F542F7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Продолжительность учебных занятий (в неделях)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16C8E2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E256710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EF8617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4EF7D973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5DFA5B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15A25E9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6D45F9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D220B45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17172E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6E113A2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BAF21C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45E70838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332356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3DF6FAA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CB82EF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36ACACF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36C0C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F84E426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481121">
              <w:rPr>
                <w:rFonts w:ascii="Times New Roman" w:hAnsi="Times New Roman"/>
              </w:rPr>
              <w:t>3</w:t>
            </w:r>
          </w:p>
        </w:tc>
      </w:tr>
      <w:tr w:rsidR="00016709" w:rsidRPr="00481121" w14:paraId="08EBF528" w14:textId="77777777" w:rsidTr="00C01053">
        <w:trPr>
          <w:cantSplit/>
          <w:trHeight w:hRule="exact" w:val="977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5D8F13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 xml:space="preserve">Количество часов на </w:t>
            </w:r>
            <w:r w:rsidRPr="00481121">
              <w:rPr>
                <w:rFonts w:ascii="Times New Roman" w:hAnsi="Times New Roman"/>
                <w:b/>
              </w:rPr>
              <w:t>аудиторные</w:t>
            </w:r>
            <w:r w:rsidRPr="00481121">
              <w:rPr>
                <w:rFonts w:ascii="Times New Roman" w:hAnsi="Times New Roman"/>
              </w:rPr>
              <w:t xml:space="preserve"> занятия </w:t>
            </w:r>
          </w:p>
          <w:p w14:paraId="3E46A3DE" w14:textId="77777777" w:rsidR="00016709" w:rsidRPr="00481121" w:rsidRDefault="00016709" w:rsidP="00C01053">
            <w:pPr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(в неделю)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095EEE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D8B9DC9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31133D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5BC08AB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A54530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45C1DB4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EC3F02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E3A078A" w14:textId="77777777" w:rsidR="00016709" w:rsidRPr="008F693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,5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4034D8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137F1C0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421DD3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57F2801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2E8E0D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70C3A7A" w14:textId="77777777" w:rsidR="00016709" w:rsidRPr="008F693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2C252C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79AF46F" w14:textId="77777777" w:rsidR="00016709" w:rsidRPr="008F693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00C15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4CFC5F97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</w:t>
            </w:r>
          </w:p>
        </w:tc>
      </w:tr>
      <w:tr w:rsidR="00016709" w:rsidRPr="00481121" w14:paraId="5196BF75" w14:textId="77777777" w:rsidTr="00C01053">
        <w:trPr>
          <w:cantSplit/>
          <w:trHeight w:hRule="exact" w:val="429"/>
        </w:trPr>
        <w:tc>
          <w:tcPr>
            <w:tcW w:w="32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F28B614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Общее количество часов на</w:t>
            </w:r>
          </w:p>
          <w:p w14:paraId="37DE0019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аудиторные занятия</w:t>
            </w:r>
          </w:p>
        </w:tc>
        <w:tc>
          <w:tcPr>
            <w:tcW w:w="60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AB688F6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641,5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122F4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</w:tr>
      <w:tr w:rsidR="00016709" w:rsidRPr="00481121" w14:paraId="10072C6C" w14:textId="77777777" w:rsidTr="00C01053">
        <w:trPr>
          <w:cantSplit/>
          <w:trHeight w:hRule="exact" w:val="287"/>
        </w:trPr>
        <w:tc>
          <w:tcPr>
            <w:tcW w:w="32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3BDD06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</w:p>
        </w:tc>
        <w:tc>
          <w:tcPr>
            <w:tcW w:w="6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AE9C6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740,5</w:t>
            </w:r>
          </w:p>
        </w:tc>
      </w:tr>
      <w:tr w:rsidR="00016709" w:rsidRPr="00CD266E" w14:paraId="4CE90FC0" w14:textId="77777777" w:rsidTr="00C01053">
        <w:trPr>
          <w:cantSplit/>
          <w:trHeight w:hRule="exact" w:val="987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3FD664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 xml:space="preserve">Количество часов на </w:t>
            </w:r>
            <w:r w:rsidRPr="00481121">
              <w:rPr>
                <w:rFonts w:ascii="Times New Roman" w:hAnsi="Times New Roman"/>
                <w:b/>
              </w:rPr>
              <w:t>самостоятельную</w:t>
            </w:r>
            <w:r w:rsidRPr="00481121">
              <w:rPr>
                <w:rFonts w:ascii="Times New Roman" w:hAnsi="Times New Roman"/>
              </w:rPr>
              <w:t xml:space="preserve"> работу в неделю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10AC24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4A8DDFD" w14:textId="77777777" w:rsidR="00016709" w:rsidRPr="008F693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58DE98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5604316" w14:textId="77777777" w:rsidR="00016709" w:rsidRPr="008F693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FA82FA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4D7F7E72" w14:textId="77777777" w:rsidR="00016709" w:rsidRPr="008F693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22BC26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6298C463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B2E7DA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F756085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04D5B6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58789A6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B879AD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F20A98D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157FE9" w14:textId="77777777" w:rsidR="00016709" w:rsidRDefault="00016709" w:rsidP="00C01053">
            <w:pPr>
              <w:snapToGrid w:val="0"/>
              <w:ind w:left="-142"/>
              <w:jc w:val="center"/>
              <w:rPr>
                <w:rFonts w:ascii="Times New Roman" w:hAnsi="Times New Roman"/>
              </w:rPr>
            </w:pPr>
          </w:p>
          <w:p w14:paraId="6AD8C085" w14:textId="77777777" w:rsidR="00016709" w:rsidRPr="00CD266E" w:rsidRDefault="00016709" w:rsidP="00C01053">
            <w:pPr>
              <w:snapToGrid w:val="0"/>
              <w:ind w:left="-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E94F9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F85D92A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016709" w:rsidRPr="00481121" w14:paraId="3E17C3EC" w14:textId="77777777" w:rsidTr="00C01053">
        <w:trPr>
          <w:cantSplit/>
          <w:trHeight w:hRule="exact" w:val="844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0E1D61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lastRenderedPageBreak/>
              <w:t xml:space="preserve">Общее количество часов на самостоятельную работу  по годам 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89E9E7" w14:textId="77777777" w:rsidR="00016709" w:rsidRDefault="00016709" w:rsidP="00C01053">
            <w:pPr>
              <w:snapToGrid w:val="0"/>
              <w:rPr>
                <w:rFonts w:ascii="Times New Roman" w:hAnsi="Times New Roman"/>
              </w:rPr>
            </w:pPr>
          </w:p>
          <w:p w14:paraId="61DF30B0" w14:textId="77777777" w:rsidR="00016709" w:rsidRPr="00481121" w:rsidRDefault="00016709" w:rsidP="00C01053">
            <w:pPr>
              <w:snapToGrid w:val="0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96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5BADBF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A25621C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99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31B153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86C9F3B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132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2591B8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6E542046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132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6714DE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99850CF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60C59B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2898BD3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165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C5E031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6F3676AA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7340CF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B8A1227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72A8D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1582888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</w:t>
            </w:r>
          </w:p>
        </w:tc>
      </w:tr>
      <w:tr w:rsidR="00016709" w:rsidRPr="00481121" w14:paraId="0C50A075" w14:textId="77777777" w:rsidTr="00C01053">
        <w:trPr>
          <w:cantSplit/>
          <w:trHeight w:hRule="exact" w:val="427"/>
        </w:trPr>
        <w:tc>
          <w:tcPr>
            <w:tcW w:w="32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0C3F865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Общее количество часов на внеаудиторную  (самостоятельную</w:t>
            </w:r>
            <w:r>
              <w:rPr>
                <w:rFonts w:ascii="Times New Roman" w:hAnsi="Times New Roman"/>
              </w:rPr>
              <w:t>)</w:t>
            </w:r>
            <w:r w:rsidRPr="00481121">
              <w:rPr>
                <w:rFonts w:ascii="Times New Roman" w:hAnsi="Times New Roman"/>
              </w:rPr>
              <w:t xml:space="preserve"> работу</w:t>
            </w:r>
          </w:p>
        </w:tc>
        <w:tc>
          <w:tcPr>
            <w:tcW w:w="60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91D155A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</w:t>
            </w:r>
            <w:r w:rsidRPr="0048112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086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915A8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</w:t>
            </w:r>
          </w:p>
        </w:tc>
      </w:tr>
      <w:tr w:rsidR="00016709" w:rsidRPr="00481121" w14:paraId="2130B6E2" w14:textId="77777777" w:rsidTr="00C01053">
        <w:trPr>
          <w:cantSplit/>
          <w:trHeight w:hRule="exact" w:val="423"/>
        </w:trPr>
        <w:tc>
          <w:tcPr>
            <w:tcW w:w="32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28547E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</w:p>
        </w:tc>
        <w:tc>
          <w:tcPr>
            <w:tcW w:w="68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E0ACB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218</w:t>
            </w:r>
          </w:p>
        </w:tc>
      </w:tr>
    </w:tbl>
    <w:p w14:paraId="64E4CB3A" w14:textId="77777777" w:rsidR="00016709" w:rsidRPr="00481121" w:rsidRDefault="00016709" w:rsidP="00016709">
      <w:pPr>
        <w:pStyle w:val="af1"/>
        <w:numPr>
          <w:ilvl w:val="0"/>
          <w:numId w:val="8"/>
        </w:numPr>
        <w:jc w:val="center"/>
      </w:pPr>
    </w:p>
    <w:tbl>
      <w:tblPr>
        <w:tblW w:w="10189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42"/>
        <w:gridCol w:w="709"/>
        <w:gridCol w:w="709"/>
        <w:gridCol w:w="709"/>
        <w:gridCol w:w="850"/>
        <w:gridCol w:w="850"/>
        <w:gridCol w:w="709"/>
        <w:gridCol w:w="142"/>
        <w:gridCol w:w="709"/>
        <w:gridCol w:w="851"/>
        <w:gridCol w:w="709"/>
      </w:tblGrid>
      <w:tr w:rsidR="00016709" w:rsidRPr="00481121" w14:paraId="4CC4E2D2" w14:textId="77777777" w:rsidTr="00C01053">
        <w:trPr>
          <w:cantSplit/>
          <w:trHeight w:hRule="exact" w:val="1142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5559B8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Максимальное количество часов занятий в неделю (аудиторные  и самостоятельные)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5FC607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E3CE0BF" w14:textId="77777777" w:rsidR="00016709" w:rsidRPr="008F693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86CFF0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6EE3E7C7" w14:textId="77777777" w:rsidR="00016709" w:rsidRPr="008F693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3FA2F9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C5BF0A9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2C8B29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DE3A931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DE9C08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414D9F1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481121">
              <w:rPr>
                <w:rFonts w:ascii="Times New Roman" w:hAnsi="Times New Roman"/>
              </w:rPr>
              <w:t>,5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F9AFC5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6BD8DB66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65D927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348AC2C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01E954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2611116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93D1A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909EC8E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016709" w:rsidRPr="00481121" w14:paraId="4C30CA34" w14:textId="77777777" w:rsidTr="00C01053">
        <w:trPr>
          <w:cantSplit/>
          <w:trHeight w:hRule="exact" w:val="1258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3E66F5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Общее максимальное количество часов по годам (аудиторные и самостоятельные)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00A895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D504554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160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808240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C11D02F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165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6C432A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E595C8E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198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407333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4904D8A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FB4ABA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96E7FC2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214,5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282C8A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634175BC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247,5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4E91B3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E386927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26D0EF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6D2A63DF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65661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B6C7E29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31</w:t>
            </w:r>
          </w:p>
        </w:tc>
      </w:tr>
      <w:tr w:rsidR="00016709" w:rsidRPr="00481121" w14:paraId="6CA9FA1E" w14:textId="77777777" w:rsidTr="00C01053">
        <w:trPr>
          <w:cantSplit/>
          <w:trHeight w:hRule="exact" w:val="439"/>
        </w:trPr>
        <w:tc>
          <w:tcPr>
            <w:tcW w:w="32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6CA0888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Общее максимальное количество часов на весь период обучения</w:t>
            </w:r>
          </w:p>
        </w:tc>
        <w:tc>
          <w:tcPr>
            <w:tcW w:w="62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B60281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</w:t>
            </w:r>
            <w:r w:rsidRPr="00481121">
              <w:rPr>
                <w:rFonts w:ascii="Times New Roman" w:hAnsi="Times New Roman"/>
              </w:rPr>
              <w:t>17</w:t>
            </w:r>
            <w:r>
              <w:rPr>
                <w:rFonts w:ascii="Times New Roman" w:hAnsi="Times New Roman"/>
              </w:rPr>
              <w:t>27,5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AD213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31</w:t>
            </w:r>
          </w:p>
        </w:tc>
      </w:tr>
      <w:tr w:rsidR="00016709" w:rsidRPr="00481121" w14:paraId="08218417" w14:textId="77777777" w:rsidTr="00C01053">
        <w:trPr>
          <w:cantSplit/>
          <w:trHeight w:hRule="exact" w:val="403"/>
        </w:trPr>
        <w:tc>
          <w:tcPr>
            <w:tcW w:w="32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ED3B39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</w:p>
        </w:tc>
        <w:tc>
          <w:tcPr>
            <w:tcW w:w="69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5C9F4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1958,5</w:t>
            </w:r>
          </w:p>
        </w:tc>
      </w:tr>
      <w:tr w:rsidR="00016709" w:rsidRPr="00481121" w14:paraId="25BF772A" w14:textId="77777777" w:rsidTr="00C01053">
        <w:trPr>
          <w:cantSplit/>
          <w:trHeight w:hRule="exact" w:val="849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D50FCB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 xml:space="preserve">Объем времени на консультации </w:t>
            </w:r>
          </w:p>
          <w:p w14:paraId="70CBA361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 xml:space="preserve">(по годам)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47A8C3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B2229AB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A53D05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622AFA0" w14:textId="77777777" w:rsidR="00016709" w:rsidRPr="008F693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B8598D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A505A8E" w14:textId="77777777" w:rsidR="00016709" w:rsidRPr="008F693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AEB575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4740200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7D9232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95E33A0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EF4216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6EC73256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E3001B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187F72F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2284C9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F4D147E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8212F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7BDC1C5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8</w:t>
            </w:r>
          </w:p>
        </w:tc>
      </w:tr>
      <w:tr w:rsidR="00016709" w:rsidRPr="00481121" w14:paraId="2DBBD3C7" w14:textId="77777777" w:rsidTr="00C01053">
        <w:trPr>
          <w:cantSplit/>
          <w:trHeight w:hRule="exact" w:val="423"/>
        </w:trPr>
        <w:tc>
          <w:tcPr>
            <w:tcW w:w="32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D4B3C82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Общий объем времени на консультации</w:t>
            </w:r>
          </w:p>
        </w:tc>
        <w:tc>
          <w:tcPr>
            <w:tcW w:w="62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5D0E30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</w:t>
            </w:r>
            <w:r w:rsidRPr="00481121">
              <w:rPr>
                <w:rFonts w:ascii="Times New Roman" w:hAnsi="Times New Roman"/>
              </w:rPr>
              <w:t>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5FB70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8</w:t>
            </w:r>
          </w:p>
        </w:tc>
      </w:tr>
      <w:tr w:rsidR="00016709" w:rsidRPr="00481121" w14:paraId="5FC03151" w14:textId="77777777" w:rsidTr="00C01053">
        <w:trPr>
          <w:cantSplit/>
          <w:trHeight w:hRule="exact" w:val="349"/>
        </w:trPr>
        <w:tc>
          <w:tcPr>
            <w:tcW w:w="32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B835D6" w14:textId="77777777" w:rsidR="00016709" w:rsidRPr="00481121" w:rsidRDefault="00016709" w:rsidP="00C01053">
            <w:pPr>
              <w:snapToGrid w:val="0"/>
              <w:spacing w:line="360" w:lineRule="auto"/>
              <w:ind w:left="147"/>
              <w:rPr>
                <w:rFonts w:ascii="Times New Roman" w:hAnsi="Times New Roman"/>
              </w:rPr>
            </w:pPr>
          </w:p>
        </w:tc>
        <w:tc>
          <w:tcPr>
            <w:tcW w:w="69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62397" w14:textId="77777777" w:rsidR="00016709" w:rsidRPr="00481121" w:rsidRDefault="00016709" w:rsidP="00C0105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70</w:t>
            </w:r>
          </w:p>
        </w:tc>
      </w:tr>
    </w:tbl>
    <w:p w14:paraId="6B30EBFB" w14:textId="77777777" w:rsidR="00016709" w:rsidRDefault="00016709" w:rsidP="00016709">
      <w:pPr>
        <w:pStyle w:val="18"/>
        <w:ind w:left="72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ED9EA2E" w14:textId="77777777" w:rsidR="00016709" w:rsidRDefault="00016709" w:rsidP="00016709">
      <w:pPr>
        <w:pStyle w:val="18"/>
        <w:ind w:left="72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8F9B311" w14:textId="77777777" w:rsidR="00016709" w:rsidRDefault="00016709" w:rsidP="00016709">
      <w:pPr>
        <w:pStyle w:val="18"/>
        <w:ind w:left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Срок обучения – 5 (</w:t>
      </w:r>
      <w:r w:rsidRPr="0075147E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Pr="0075147E">
        <w:rPr>
          <w:rFonts w:ascii="Times New Roman" w:hAnsi="Times New Roman" w:cs="Times New Roman"/>
          <w:b/>
          <w:sz w:val="28"/>
          <w:szCs w:val="28"/>
          <w:u w:val="single"/>
        </w:rPr>
        <w:t xml:space="preserve"> лет</w:t>
      </w:r>
    </w:p>
    <w:p w14:paraId="3E574A2C" w14:textId="77777777" w:rsidR="00016709" w:rsidRPr="0075147E" w:rsidRDefault="00016709" w:rsidP="00016709">
      <w:pPr>
        <w:pStyle w:val="18"/>
        <w:ind w:left="72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5C56043" w14:textId="77777777" w:rsidR="00016709" w:rsidRDefault="00016709" w:rsidP="00016709">
      <w:pPr>
        <w:pStyle w:val="18"/>
        <w:ind w:left="72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Таблица 2а</w:t>
      </w:r>
    </w:p>
    <w:tbl>
      <w:tblPr>
        <w:tblW w:w="990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475"/>
        <w:gridCol w:w="11"/>
        <w:gridCol w:w="641"/>
        <w:gridCol w:w="451"/>
        <w:gridCol w:w="737"/>
        <w:gridCol w:w="183"/>
        <w:gridCol w:w="919"/>
        <w:gridCol w:w="117"/>
        <w:gridCol w:w="956"/>
        <w:gridCol w:w="263"/>
        <w:gridCol w:w="811"/>
        <w:gridCol w:w="256"/>
        <w:gridCol w:w="1084"/>
      </w:tblGrid>
      <w:tr w:rsidR="00016709" w14:paraId="2AE9B875" w14:textId="77777777" w:rsidTr="00D70075">
        <w:trPr>
          <w:cantSplit/>
          <w:trHeight w:hRule="exact" w:val="403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700AC1DA" w14:textId="77777777" w:rsidR="00016709" w:rsidRDefault="00016709" w:rsidP="00C01053">
            <w:pPr>
              <w:snapToGrid w:val="0"/>
              <w:ind w:left="147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42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BCE64" w14:textId="77777777" w:rsidR="00016709" w:rsidRPr="00140284" w:rsidRDefault="00016709" w:rsidP="00C01053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Распределение по годам обучения</w:t>
            </w:r>
          </w:p>
        </w:tc>
      </w:tr>
      <w:tr w:rsidR="00016709" w:rsidRPr="00481121" w14:paraId="3FBA8A50" w14:textId="77777777" w:rsidTr="00D70075">
        <w:trPr>
          <w:cantSplit/>
          <w:trHeight w:hRule="exact" w:val="423"/>
        </w:trPr>
        <w:tc>
          <w:tcPr>
            <w:tcW w:w="3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562A15" w14:textId="77777777" w:rsidR="00016709" w:rsidRPr="00481121" w:rsidRDefault="00016709" w:rsidP="00C01053">
            <w:pPr>
              <w:snapToGrid w:val="0"/>
              <w:ind w:left="147"/>
              <w:jc w:val="both"/>
              <w:rPr>
                <w:rFonts w:ascii="Times New Roman" w:eastAsia="ヒラギノ角ゴ Pro W3" w:hAnsi="Times New Roman"/>
                <w:color w:val="000000"/>
              </w:rPr>
            </w:pPr>
            <w:r w:rsidRPr="00481121">
              <w:rPr>
                <w:rFonts w:ascii="Times New Roman" w:eastAsia="ヒラギノ角ゴ Pro W3" w:hAnsi="Times New Roman"/>
                <w:color w:val="000000"/>
              </w:rPr>
              <w:t>Классы</w:t>
            </w:r>
          </w:p>
        </w:tc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994FB3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1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9391B2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</w:t>
            </w:r>
          </w:p>
        </w:tc>
        <w:tc>
          <w:tcPr>
            <w:tcW w:w="1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492352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DCC979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4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29E1C7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5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9C75953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6</w:t>
            </w:r>
          </w:p>
        </w:tc>
      </w:tr>
      <w:tr w:rsidR="00016709" w:rsidRPr="00481121" w14:paraId="2D64E15B" w14:textId="77777777" w:rsidTr="00D70075">
        <w:trPr>
          <w:cantSplit/>
          <w:trHeight w:hRule="exact" w:val="1271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58EBA3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Продолжительность учебных занятий (в неделях)</w:t>
            </w:r>
          </w:p>
        </w:tc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54BE7B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461C4EAC" w14:textId="77777777" w:rsidR="00016709" w:rsidRPr="00E00C6C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02FC18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88DF5DD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  <w:tc>
          <w:tcPr>
            <w:tcW w:w="1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1E149F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20A02D5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1B94E0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E2B13A5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9D523F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F69024C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A89D50F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4BF63D0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33</w:t>
            </w:r>
          </w:p>
        </w:tc>
      </w:tr>
      <w:tr w:rsidR="00016709" w:rsidRPr="00481121" w14:paraId="777FB517" w14:textId="77777777" w:rsidTr="00D70075">
        <w:trPr>
          <w:cantSplit/>
          <w:trHeight w:hRule="exact" w:val="1050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261BC8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 xml:space="preserve">Количество часов на </w:t>
            </w:r>
            <w:r w:rsidRPr="00481121">
              <w:rPr>
                <w:rFonts w:ascii="Times New Roman" w:hAnsi="Times New Roman"/>
                <w:b/>
              </w:rPr>
              <w:t>аудиторные</w:t>
            </w:r>
            <w:r w:rsidRPr="00481121">
              <w:rPr>
                <w:rFonts w:ascii="Times New Roman" w:hAnsi="Times New Roman"/>
              </w:rPr>
              <w:t xml:space="preserve"> занятия </w:t>
            </w:r>
          </w:p>
          <w:p w14:paraId="5B047237" w14:textId="77777777" w:rsidR="00016709" w:rsidRPr="00481121" w:rsidRDefault="00016709" w:rsidP="00C01053">
            <w:pPr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(в неделю)</w:t>
            </w:r>
          </w:p>
        </w:tc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9E886A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60E41B94" w14:textId="77777777" w:rsidR="00016709" w:rsidRPr="00E00C6C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,5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02EB23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4D03668B" w14:textId="77777777" w:rsidR="00016709" w:rsidRPr="00E00C6C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,5</w:t>
            </w:r>
          </w:p>
        </w:tc>
        <w:tc>
          <w:tcPr>
            <w:tcW w:w="1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81D19E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D535C30" w14:textId="77777777" w:rsidR="00016709" w:rsidRPr="00E00C6C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,5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046358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D6412DE" w14:textId="77777777" w:rsidR="00016709" w:rsidRPr="00E00C6C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33497B4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3ACB20E" w14:textId="77777777" w:rsidR="00016709" w:rsidRPr="00E00C6C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3377883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217009E" w14:textId="77777777" w:rsidR="00016709" w:rsidRPr="00E00C6C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016709" w:rsidRPr="00481121" w14:paraId="1ADE78D5" w14:textId="77777777" w:rsidTr="00D70075">
        <w:trPr>
          <w:cantSplit/>
          <w:trHeight w:hRule="exact" w:val="431"/>
        </w:trPr>
        <w:tc>
          <w:tcPr>
            <w:tcW w:w="34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95331C2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Общее количество часов на</w:t>
            </w:r>
          </w:p>
          <w:p w14:paraId="07A8C9CE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аудиторные занятия</w:t>
            </w:r>
          </w:p>
        </w:tc>
        <w:tc>
          <w:tcPr>
            <w:tcW w:w="53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1528DB8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445,5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713BA4B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</w:tr>
      <w:tr w:rsidR="00016709" w:rsidRPr="00481121" w14:paraId="69C7F672" w14:textId="77777777" w:rsidTr="00D70075">
        <w:trPr>
          <w:cantSplit/>
          <w:trHeight w:hRule="exact" w:val="425"/>
        </w:trPr>
        <w:tc>
          <w:tcPr>
            <w:tcW w:w="34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CE55F3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</w:p>
        </w:tc>
        <w:tc>
          <w:tcPr>
            <w:tcW w:w="642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DC42B8F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544,5</w:t>
            </w:r>
          </w:p>
        </w:tc>
      </w:tr>
      <w:tr w:rsidR="00016709" w:rsidRPr="00CD266E" w14:paraId="48E99FEE" w14:textId="77777777" w:rsidTr="00D70075">
        <w:trPr>
          <w:cantSplit/>
          <w:trHeight w:hRule="exact" w:val="978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466A07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 xml:space="preserve">Количество часов на </w:t>
            </w:r>
            <w:r w:rsidRPr="00481121">
              <w:rPr>
                <w:rFonts w:ascii="Times New Roman" w:hAnsi="Times New Roman"/>
                <w:b/>
              </w:rPr>
              <w:t>самостоятельную</w:t>
            </w:r>
            <w:r w:rsidRPr="00481121">
              <w:rPr>
                <w:rFonts w:ascii="Times New Roman" w:hAnsi="Times New Roman"/>
              </w:rPr>
              <w:t xml:space="preserve"> работу в неделю </w:t>
            </w:r>
          </w:p>
        </w:tc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5E56A0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52E07EC" w14:textId="77777777" w:rsidR="00016709" w:rsidRPr="008F693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F2D3BC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BB19575" w14:textId="77777777" w:rsidR="00016709" w:rsidRPr="008F693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BF9242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E5AB5E8" w14:textId="77777777" w:rsidR="00016709" w:rsidRPr="008F693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016D82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6D2E11B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128A38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94D7623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BB9F6DB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83FF6BD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016709" w:rsidRPr="00481121" w14:paraId="037BD010" w14:textId="77777777" w:rsidTr="00D70075">
        <w:trPr>
          <w:cantSplit/>
          <w:trHeight w:hRule="exact" w:val="992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A93D42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lastRenderedPageBreak/>
              <w:t xml:space="preserve">Общее количество часов на самостоятельную работу  по годам </w:t>
            </w:r>
          </w:p>
        </w:tc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9FF7FA" w14:textId="77777777" w:rsidR="00016709" w:rsidRDefault="00016709" w:rsidP="00C01053">
            <w:pPr>
              <w:snapToGrid w:val="0"/>
              <w:rPr>
                <w:rFonts w:ascii="Times New Roman" w:hAnsi="Times New Roman"/>
              </w:rPr>
            </w:pPr>
          </w:p>
          <w:p w14:paraId="7BF8F3FB" w14:textId="77777777" w:rsidR="00016709" w:rsidRPr="00E00C6C" w:rsidRDefault="00016709" w:rsidP="00C01053">
            <w:pPr>
              <w:snapToGrid w:val="0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B4CCF0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6B26C443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99</w:t>
            </w:r>
          </w:p>
        </w:tc>
        <w:tc>
          <w:tcPr>
            <w:tcW w:w="1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443D91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9FACDFF" w14:textId="77777777" w:rsidR="00016709" w:rsidRPr="00E00C6C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BDA62D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79CCD76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132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582FBCA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7D0238A4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943D7A0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1AB3EC45" w14:textId="77777777" w:rsidR="00016709" w:rsidRPr="00E00C6C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</w:t>
            </w:r>
          </w:p>
        </w:tc>
      </w:tr>
      <w:tr w:rsidR="00016709" w:rsidRPr="00E00C6C" w14:paraId="2DEE2B0B" w14:textId="77777777" w:rsidTr="00D70075">
        <w:trPr>
          <w:cantSplit/>
          <w:trHeight w:hRule="exact" w:val="429"/>
        </w:trPr>
        <w:tc>
          <w:tcPr>
            <w:tcW w:w="34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FE9A3BE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Общее количество часов на внеаудиторную  (самостоятельную</w:t>
            </w:r>
            <w:r>
              <w:rPr>
                <w:rFonts w:ascii="Times New Roman" w:hAnsi="Times New Roman"/>
              </w:rPr>
              <w:t>)</w:t>
            </w:r>
            <w:r w:rsidRPr="00481121">
              <w:rPr>
                <w:rFonts w:ascii="Times New Roman" w:hAnsi="Times New Roman"/>
              </w:rPr>
              <w:t xml:space="preserve"> работу</w:t>
            </w:r>
          </w:p>
        </w:tc>
        <w:tc>
          <w:tcPr>
            <w:tcW w:w="53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13B9721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6217E10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</w:t>
            </w:r>
          </w:p>
        </w:tc>
      </w:tr>
      <w:tr w:rsidR="00016709" w:rsidRPr="00481121" w14:paraId="02B86E51" w14:textId="77777777" w:rsidTr="00D70075">
        <w:trPr>
          <w:cantSplit/>
          <w:trHeight w:hRule="exact" w:val="719"/>
        </w:trPr>
        <w:tc>
          <w:tcPr>
            <w:tcW w:w="34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F61446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</w:p>
        </w:tc>
        <w:tc>
          <w:tcPr>
            <w:tcW w:w="642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F747BA7" w14:textId="77777777" w:rsidR="00016709" w:rsidRPr="00E00C6C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693</w:t>
            </w:r>
          </w:p>
        </w:tc>
      </w:tr>
      <w:tr w:rsidR="00016709" w:rsidRPr="00481121" w14:paraId="382F2019" w14:textId="77777777" w:rsidTr="00D70075">
        <w:trPr>
          <w:cantSplit/>
          <w:trHeight w:hRule="exact" w:val="1578"/>
        </w:trPr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6CD930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Максимальное количество часов занятий в неделю (аудиторные  и самостоятельные)</w:t>
            </w: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D4F663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3EFCE664" w14:textId="77777777" w:rsidR="00016709" w:rsidRPr="00E00C6C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,5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1F6D8A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BB9FE21" w14:textId="77777777" w:rsidR="00016709" w:rsidRPr="00E00C6C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,5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571E45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6E30EE38" w14:textId="77777777" w:rsidR="00016709" w:rsidRPr="00E00C6C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5,5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2FBA2D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0063679" w14:textId="77777777" w:rsidR="00016709" w:rsidRPr="00E00C6C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64AFE7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46BCF2A1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9B4EFCA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D600867" w14:textId="77777777" w:rsidR="00016709" w:rsidRPr="00E00C6C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016709" w:rsidRPr="00481121" w14:paraId="7442CABA" w14:textId="77777777" w:rsidTr="00D70075">
        <w:trPr>
          <w:cantSplit/>
          <w:trHeight w:hRule="exact" w:val="1557"/>
        </w:trPr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EF4045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Общее максимальное количество часов по годам (аудиторные и самостоятельные)</w:t>
            </w: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813ABC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BB70376" w14:textId="77777777" w:rsidR="00016709" w:rsidRPr="00E00C6C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181,5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0C8316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60DA5D5" w14:textId="77777777" w:rsidR="00016709" w:rsidRPr="00E00C6C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181,5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9F90C1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88114AF" w14:textId="77777777" w:rsidR="00016709" w:rsidRPr="00E00C6C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181,5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032582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2C2E550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E3F5EC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95E19A1" w14:textId="77777777" w:rsidR="00016709" w:rsidRPr="00CD266E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</w:t>
            </w: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A0A067D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DA7AA74" w14:textId="77777777" w:rsidR="00016709" w:rsidRPr="00E00C6C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</w:t>
            </w:r>
          </w:p>
        </w:tc>
      </w:tr>
      <w:tr w:rsidR="00016709" w:rsidRPr="00E00C6C" w14:paraId="6AE30900" w14:textId="77777777" w:rsidTr="00D70075">
        <w:trPr>
          <w:cantSplit/>
          <w:trHeight w:hRule="exact" w:val="440"/>
        </w:trPr>
        <w:tc>
          <w:tcPr>
            <w:tcW w:w="3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1683051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Общее максимальное количество часов на весь период обучения</w:t>
            </w:r>
          </w:p>
        </w:tc>
        <w:tc>
          <w:tcPr>
            <w:tcW w:w="50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51258E2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1006,5</w:t>
            </w: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BE8BE8D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</w:t>
            </w:r>
          </w:p>
        </w:tc>
      </w:tr>
      <w:tr w:rsidR="00016709" w:rsidRPr="00E00C6C" w14:paraId="4339F668" w14:textId="77777777" w:rsidTr="00D70075">
        <w:trPr>
          <w:cantSplit/>
          <w:trHeight w:hRule="exact" w:val="691"/>
        </w:trPr>
        <w:tc>
          <w:tcPr>
            <w:tcW w:w="348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DD46C7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</w:p>
        </w:tc>
        <w:tc>
          <w:tcPr>
            <w:tcW w:w="64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DF10AD9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1237,5</w:t>
            </w:r>
          </w:p>
        </w:tc>
      </w:tr>
      <w:tr w:rsidR="00016709" w:rsidRPr="00481121" w14:paraId="389744FD" w14:textId="77777777" w:rsidTr="00D70075">
        <w:trPr>
          <w:cantSplit/>
          <w:trHeight w:hRule="exact" w:val="1127"/>
        </w:trPr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AEC9E0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 xml:space="preserve">Объем времени на консультации </w:t>
            </w:r>
          </w:p>
          <w:p w14:paraId="498364E6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 xml:space="preserve">(по годам) </w:t>
            </w: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C2B32E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860CD91" w14:textId="77777777" w:rsidR="00016709" w:rsidRPr="00E00C6C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BB160F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684A03E1" w14:textId="77777777" w:rsidR="00016709" w:rsidRPr="008F693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83C50C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C2B564C" w14:textId="77777777" w:rsidR="00016709" w:rsidRPr="008F693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9A5BAF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5DBBF348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8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70FF87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2007A6E0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8</w:t>
            </w: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099A821" w14:textId="77777777" w:rsidR="00016709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14:paraId="01D3E225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8</w:t>
            </w:r>
          </w:p>
        </w:tc>
      </w:tr>
      <w:tr w:rsidR="00016709" w:rsidRPr="00E00C6C" w14:paraId="2EDBA7D6" w14:textId="77777777" w:rsidTr="00D70075">
        <w:trPr>
          <w:cantSplit/>
          <w:trHeight w:hRule="exact" w:val="424"/>
        </w:trPr>
        <w:tc>
          <w:tcPr>
            <w:tcW w:w="34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E3E6373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  <w:r w:rsidRPr="00481121">
              <w:rPr>
                <w:rFonts w:ascii="Times New Roman" w:hAnsi="Times New Roman"/>
              </w:rPr>
              <w:t>Общий объем времени на консультации</w:t>
            </w:r>
          </w:p>
        </w:tc>
        <w:tc>
          <w:tcPr>
            <w:tcW w:w="50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A79EC79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40      </w:t>
            </w: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271B28E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016709" w:rsidRPr="00E00C6C" w14:paraId="1FA38C6B" w14:textId="77777777" w:rsidTr="00D70075">
        <w:trPr>
          <w:cantSplit/>
          <w:trHeight w:hRule="exact" w:val="430"/>
        </w:trPr>
        <w:tc>
          <w:tcPr>
            <w:tcW w:w="348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C283B3" w14:textId="77777777" w:rsidR="00016709" w:rsidRPr="00481121" w:rsidRDefault="00016709" w:rsidP="00C01053">
            <w:pPr>
              <w:snapToGrid w:val="0"/>
              <w:ind w:left="147"/>
              <w:rPr>
                <w:rFonts w:ascii="Times New Roman" w:hAnsi="Times New Roman"/>
              </w:rPr>
            </w:pPr>
          </w:p>
        </w:tc>
        <w:tc>
          <w:tcPr>
            <w:tcW w:w="64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0434464" w14:textId="77777777" w:rsidR="00016709" w:rsidRPr="00481121" w:rsidRDefault="00016709" w:rsidP="00C01053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</w:tr>
    </w:tbl>
    <w:p w14:paraId="604EA169" w14:textId="77777777" w:rsidR="007A3562" w:rsidRDefault="007A3562" w:rsidP="00530ED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393305B" w14:textId="77777777" w:rsidR="007A3562" w:rsidRDefault="007A356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материал р</w:t>
      </w:r>
      <w:r w:rsidR="00805A50">
        <w:rPr>
          <w:rFonts w:ascii="Times New Roman" w:hAnsi="Times New Roman"/>
          <w:sz w:val="28"/>
          <w:szCs w:val="28"/>
        </w:rPr>
        <w:t>аспределяется по годам обучения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noBreakHyphen/>
        <w:t xml:space="preserve"> классам. Каждый класс имеет свои дидактические задачи и объем времени, </w:t>
      </w:r>
      <w:r>
        <w:rPr>
          <w:rFonts w:ascii="Times New Roman" w:hAnsi="Times New Roman"/>
          <w:color w:val="000000"/>
          <w:sz w:val="28"/>
          <w:szCs w:val="28"/>
        </w:rPr>
        <w:t>необходимый</w:t>
      </w:r>
      <w:r>
        <w:rPr>
          <w:rFonts w:ascii="Times New Roman" w:hAnsi="Times New Roman"/>
          <w:sz w:val="28"/>
          <w:szCs w:val="28"/>
        </w:rPr>
        <w:t xml:space="preserve"> для освоения учебного материала.</w:t>
      </w:r>
    </w:p>
    <w:p w14:paraId="00B2EC87" w14:textId="77777777" w:rsidR="007A3562" w:rsidRDefault="007A3562">
      <w:pPr>
        <w:spacing w:after="0" w:line="360" w:lineRule="auto"/>
        <w:ind w:firstLine="706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 xml:space="preserve">Виды внеаудиторной работы: </w:t>
      </w:r>
    </w:p>
    <w:p w14:paraId="6B28A5DF" w14:textId="77777777" w:rsidR="007A3562" w:rsidRDefault="007A3562">
      <w:pPr>
        <w:spacing w:after="0" w:line="36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- самостоятельные занятия по подготовке учебной программы;</w:t>
      </w:r>
    </w:p>
    <w:p w14:paraId="11704A03" w14:textId="77777777" w:rsidR="007A3562" w:rsidRDefault="007A3562">
      <w:pPr>
        <w:spacing w:after="0" w:line="36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- подготовка к</w:t>
      </w:r>
      <w:r>
        <w:rPr>
          <w:rFonts w:ascii="Times New Roman" w:eastAsia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>контрольным урокам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зачетам и экзаменам;</w:t>
      </w:r>
    </w:p>
    <w:p w14:paraId="1BD4069F" w14:textId="77777777" w:rsidR="007A3562" w:rsidRDefault="007A3562">
      <w:pPr>
        <w:spacing w:after="0" w:line="36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- подготовка к концертным, конкурсным выступления</w:t>
      </w:r>
      <w:r w:rsidR="0092052D">
        <w:rPr>
          <w:rFonts w:ascii="Times New Roman" w:eastAsia="Times New Roman" w:hAnsi="Times New Roman"/>
          <w:i/>
          <w:sz w:val="28"/>
          <w:szCs w:val="28"/>
        </w:rPr>
        <w:t>м</w:t>
      </w:r>
      <w:r>
        <w:rPr>
          <w:rFonts w:ascii="Times New Roman" w:eastAsia="Times New Roman" w:hAnsi="Times New Roman"/>
          <w:i/>
          <w:sz w:val="28"/>
          <w:szCs w:val="28"/>
        </w:rPr>
        <w:t>;</w:t>
      </w:r>
    </w:p>
    <w:p w14:paraId="300EB7B6" w14:textId="77777777" w:rsidR="007A3562" w:rsidRDefault="007A3562">
      <w:pPr>
        <w:spacing w:after="0" w:line="36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 xml:space="preserve">- посещение учреждений культуры (филармоний, театров, концертных залов, музеев и др.); </w:t>
      </w:r>
    </w:p>
    <w:p w14:paraId="3FAA9291" w14:textId="77777777" w:rsidR="007A3562" w:rsidRDefault="00016709">
      <w:pPr>
        <w:spacing w:after="0" w:line="36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- участие уча</w:t>
      </w:r>
      <w:r w:rsidR="007A3562">
        <w:rPr>
          <w:rFonts w:ascii="Times New Roman" w:eastAsia="Times New Roman" w:hAnsi="Times New Roman"/>
          <w:i/>
          <w:sz w:val="28"/>
          <w:szCs w:val="28"/>
        </w:rPr>
        <w:t>щихся в творческих мероприятиях и культурно-просветительской деятельности об</w:t>
      </w:r>
      <w:r>
        <w:rPr>
          <w:rFonts w:ascii="Times New Roman" w:eastAsia="Times New Roman" w:hAnsi="Times New Roman"/>
          <w:i/>
          <w:sz w:val="28"/>
          <w:szCs w:val="28"/>
        </w:rPr>
        <w:t>разовательной</w:t>
      </w:r>
      <w:r w:rsidR="0092052D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/>
          <w:i/>
          <w:sz w:val="28"/>
          <w:szCs w:val="28"/>
        </w:rPr>
        <w:t>организации</w:t>
      </w:r>
      <w:r w:rsidR="0092052D">
        <w:rPr>
          <w:rFonts w:ascii="Times New Roman" w:eastAsia="Times New Roman" w:hAnsi="Times New Roman"/>
          <w:i/>
          <w:sz w:val="28"/>
          <w:szCs w:val="28"/>
        </w:rPr>
        <w:t xml:space="preserve"> и др.</w:t>
      </w:r>
    </w:p>
    <w:p w14:paraId="0DC5892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ru-RU" w:bidi="ar-SA"/>
        </w:rPr>
        <w:lastRenderedPageBreak/>
        <w:t>2. Годовые требования по классам</w:t>
      </w:r>
    </w:p>
    <w:p w14:paraId="6E2BC47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Срок обучения – 8 (9) лет</w:t>
      </w:r>
    </w:p>
    <w:p w14:paraId="201D93A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1 год обучения</w:t>
      </w:r>
    </w:p>
    <w:p w14:paraId="29B72A6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1 полугодие</w:t>
      </w:r>
    </w:p>
    <w:p w14:paraId="72E2104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Значение «донотного» периода в работе с начинающими, опора на слуховые</w:t>
      </w:r>
    </w:p>
    <w:p w14:paraId="659828D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представления. Активное слушание музыки (игра педагога, домашнее прослушивание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музыки по желанию ученика) с последующим эмоциональным откликом ученика (в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виде рисунка, рассказа).</w:t>
      </w:r>
    </w:p>
    <w:p w14:paraId="1964D73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Упражнения без инструмента, направленные на освоение движений,</w:t>
      </w:r>
    </w:p>
    <w:p w14:paraId="4CA0470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используемых в дальнейшем на электрогитаре.</w:t>
      </w:r>
    </w:p>
    <w:p w14:paraId="3BD16AF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Знакомство с инструментом. Основы и особенности при посадке, постановке</w:t>
      </w:r>
    </w:p>
    <w:p w14:paraId="6C00C7D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игрового аппарата. Принципы звукоизвлечения. Постановка правой руки.</w:t>
      </w:r>
    </w:p>
    <w:p w14:paraId="74FF5B9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Индивидуальный выбор медиатора (форма, материал, размер). Индивидуальный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подход в определении сроков применения медиатора в игре на электрогитаре.</w:t>
      </w:r>
    </w:p>
    <w:p w14:paraId="0369C3F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Освоение приемов игры: легато, стаккато. Постановка левой руки. Игра упражнений,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пьес на отдельно взятой ноте, освоение мажорных и минорных тетрахордов. Принцип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индивидуального подхода в освоении грифа (при маленькой и слабой правой руке,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начинать следует с игры в нулевой позиции).</w:t>
      </w:r>
    </w:p>
    <w:p w14:paraId="0B909EC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Знакомство с элементами музыкальной грамоты. Освоение музыкального ритма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виде простых ритмических упражнений, связанных с иллюстрацией на</w:t>
      </w:r>
    </w:p>
    <w:p w14:paraId="4628C27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электрогитаре ритма слов. Игра ритмических рисунков на открытых струнах и с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чередованием извлекаемых звуков на грифе.</w:t>
      </w:r>
    </w:p>
    <w:p w14:paraId="24B823B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Подбор по слуху небольших попевок, народных мелодий, знакомых песен.</w:t>
      </w:r>
    </w:p>
    <w:p w14:paraId="473F2C4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Воспитание в ученике элементарных правил сценической этики, навыков</w:t>
      </w:r>
    </w:p>
    <w:p w14:paraId="5D93535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мобильности, собранности при публичных выступлениях.</w:t>
      </w:r>
    </w:p>
    <w:p w14:paraId="77F255B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течение 1 полугодия обучения ученик должен пройти:</w:t>
      </w:r>
    </w:p>
    <w:p w14:paraId="26CEAD5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8-12 пьес на открытых струнах;</w:t>
      </w:r>
    </w:p>
    <w:p w14:paraId="61DC991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 этюда;</w:t>
      </w:r>
    </w:p>
    <w:p w14:paraId="66E9702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4-6 небольших пьес различного характера.</w:t>
      </w:r>
    </w:p>
    <w:p w14:paraId="247F6FF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 зачета в конце первого полугодия</w:t>
      </w:r>
    </w:p>
    <w:p w14:paraId="47F81A1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Считалочки «Андрей-воробей», «Сорока-сорока», «Паровоз», «Дождик» и др.</w:t>
      </w:r>
    </w:p>
    <w:p w14:paraId="140EEF9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 Русская народная песня «Как под горкой, под горой»</w:t>
      </w:r>
    </w:p>
    <w:p w14:paraId="1C0AC6B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Метлов Н. «Паук и мухи»</w:t>
      </w:r>
    </w:p>
    <w:p w14:paraId="6475C67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Русская народная песня «Не летай, соловей»</w:t>
      </w:r>
    </w:p>
    <w:p w14:paraId="154BFD0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 Русская народная песня «Во саду ли, в огороде»</w:t>
      </w:r>
    </w:p>
    <w:p w14:paraId="1F37C78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Филиппенко А. «Цыплятки»</w:t>
      </w:r>
    </w:p>
    <w:p w14:paraId="39EF07F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Ильина Р. «Козлик»</w:t>
      </w:r>
    </w:p>
    <w:p w14:paraId="2210B0B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2 полугодие</w:t>
      </w:r>
    </w:p>
    <w:p w14:paraId="7557781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Продолжение «донотного» периода: освоение мажорных и минорных</w:t>
      </w:r>
    </w:p>
    <w:p w14:paraId="37A661D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тетрахордов, игра по слуху (транспонирование попевок, знакомых мелодий).</w:t>
      </w:r>
    </w:p>
    <w:p w14:paraId="050384F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Продолжение освоения нотной грамоты. Игра по нотам. Развитие первоначальных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навыков игры на инструменте, освоение игры медиатором. Знакомство с основой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динамики – форте, пиано.</w:t>
      </w:r>
    </w:p>
    <w:p w14:paraId="730FC83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Игра гамм C-dur, G-dur, A-dur, E-dur – начиная с открытой струны.</w:t>
      </w:r>
    </w:p>
    <w:p w14:paraId="3F8209A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Чтение нот с листа. Упражнения на развитие координации.</w:t>
      </w:r>
    </w:p>
    <w:p w14:paraId="7AB933B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течение 2-го полугодия обучения ученик должен пройти:</w:t>
      </w:r>
    </w:p>
    <w:p w14:paraId="2E02E55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гаммы C-dur, G-dur ударом П, переменный удар ПV, дубль- штрих;</w:t>
      </w:r>
    </w:p>
    <w:p w14:paraId="4024912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 этюда;</w:t>
      </w:r>
    </w:p>
    <w:p w14:paraId="55E20DA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8-10 песен и пьес различного характера, включая переложения зарубежных и</w:t>
      </w:r>
    </w:p>
    <w:p w14:paraId="5C3313F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отечественных композиторов.</w:t>
      </w:r>
    </w:p>
    <w:p w14:paraId="2E90CE9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Чтение нот с листа. Подбор по слуху. Игра в ансамбле с педагогом.</w:t>
      </w:r>
    </w:p>
    <w:p w14:paraId="0451EF4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За учебный год учащийся должен исполнить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:</w:t>
      </w:r>
    </w:p>
    <w:p w14:paraId="5655B67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 полугодие 2 полугодие</w:t>
      </w:r>
    </w:p>
    <w:p w14:paraId="314598C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Декабрь - зачет Май – экзамен</w:t>
      </w:r>
    </w:p>
    <w:p w14:paraId="5602977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(3 разнохарактерные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пьесы).</w:t>
      </w:r>
    </w:p>
    <w:p w14:paraId="3C7A225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 переводного экзамена:</w:t>
      </w:r>
    </w:p>
    <w:p w14:paraId="34839F6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 «Как под горкой» - р. н. п. , «Во поле берёза стояла» - р. н. п.</w:t>
      </w:r>
    </w:p>
    <w:p w14:paraId="3887C0D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 «Вариации на тему французской народной песни» В.Моцарта</w:t>
      </w:r>
    </w:p>
    <w:p w14:paraId="4AFD99F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3. «Блюз в соль мажоре» У.Хенди</w:t>
      </w:r>
    </w:p>
    <w:p w14:paraId="7E08C33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4. «Yo-Ho» X.Atencio / D.Bruns</w:t>
      </w:r>
    </w:p>
    <w:p w14:paraId="3135118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 «Кукарача» - мексиканская народная песня</w:t>
      </w:r>
    </w:p>
    <w:p w14:paraId="5BEF5E0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 «В пещере горного короля» Э.Грига</w:t>
      </w:r>
    </w:p>
    <w:p w14:paraId="08F6626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3. «Атласная кукла» Д. Эллингтона</w:t>
      </w:r>
    </w:p>
    <w:p w14:paraId="6F28A2B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4. «He’s pirate» H.Zimmer</w:t>
      </w:r>
    </w:p>
    <w:p w14:paraId="04F715E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 «Ай, на горе дуб, дуб» - р. н. п. , «Украинская народная песня»</w:t>
      </w:r>
    </w:p>
    <w:p w14:paraId="16102D7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 «Старинная французская песенка» П.Чайковского</w:t>
      </w:r>
    </w:p>
    <w:p w14:paraId="05ABF87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3. «A mess of blues» D.Pomus / M.Shuman</w:t>
      </w:r>
    </w:p>
    <w:p w14:paraId="3167610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4. «Поговори со мной» - Н.Рота</w:t>
      </w:r>
    </w:p>
    <w:p w14:paraId="6601BF5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2 год обучения</w:t>
      </w:r>
    </w:p>
    <w:p w14:paraId="6C16C4E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Работа над дальнейшей стабилизацией посадки и постановки исполнительского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аппарата, координацией рук. Освоение технологии исполнения основных штрихов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(стаккато, легато). Дальнейшее освоение игры медиатором. Освоение более сложных</w:t>
      </w:r>
    </w:p>
    <w:p w14:paraId="408D7AC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ритмических рисунков. Контроль над свободой исполнительского аппарата. Освоение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I, II, III позиций. Освоение переходов в смежные позиции. Применение динамики как</w:t>
      </w:r>
    </w:p>
    <w:p w14:paraId="0EAC3DF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средства музыкальной выразительности для создания яркого художественного образа.</w:t>
      </w:r>
    </w:p>
    <w:p w14:paraId="00D241D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Контроль над свободой игровых движений. Слуховой контроль над качеством звука.</w:t>
      </w:r>
    </w:p>
    <w:p w14:paraId="1D349A6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Знакомство с основными музыкальными терминами. Игра хроматических,</w:t>
      </w:r>
    </w:p>
    <w:p w14:paraId="0614AF0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динамических, ритмических упражнений, охватывающих освоенный учеником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диапазон инструмента.</w:t>
      </w:r>
    </w:p>
    <w:p w14:paraId="628B485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В течение 2 года обучения ученик должен пройти:</w:t>
      </w:r>
    </w:p>
    <w:p w14:paraId="14631AE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мажорные и минорные одно октавные гаммы: F-dur, B-dur, a-moll, c-moll</w:t>
      </w:r>
    </w:p>
    <w:p w14:paraId="390C7B5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штрихи в гаммах: ПП,VV, ПV, дубль штрих, пунктирный ритм, «слайд»</w:t>
      </w:r>
    </w:p>
    <w:p w14:paraId="2EE4ADD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элементы тремоло (по возможности);</w:t>
      </w:r>
    </w:p>
    <w:p w14:paraId="15EF01C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3-5 этюдов;</w:t>
      </w:r>
    </w:p>
    <w:p w14:paraId="0D23165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10-12 пьес различных по характеру, стилю, жанру.</w:t>
      </w:r>
    </w:p>
    <w:p w14:paraId="161DD20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Чтение нот с листа. Подбор по слуху.</w:t>
      </w:r>
    </w:p>
    <w:p w14:paraId="110FA4D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За учебный год учащийся должен исполнить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:</w:t>
      </w:r>
    </w:p>
    <w:p w14:paraId="2032E84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 полугодие 2 полугодие</w:t>
      </w:r>
    </w:p>
    <w:p w14:paraId="5C06ADE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Октябрь – технический</w:t>
      </w:r>
    </w:p>
    <w:p w14:paraId="074A989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зачет</w:t>
      </w:r>
    </w:p>
    <w:p w14:paraId="53CD982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Декабрь – экзамен</w:t>
      </w:r>
    </w:p>
    <w:p w14:paraId="1151DC5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(2 разнохарактерных</w:t>
      </w:r>
    </w:p>
    <w:p w14:paraId="0C7ED1D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пьесы).</w:t>
      </w:r>
    </w:p>
    <w:p w14:paraId="784515F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Май – экзамен</w:t>
      </w:r>
    </w:p>
    <w:p w14:paraId="0D67D3E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(3 разнохарактерные</w:t>
      </w:r>
    </w:p>
    <w:p w14:paraId="63385F6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пьесы).</w:t>
      </w:r>
    </w:p>
    <w:p w14:paraId="04B0547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 экзамена в конце первого полугодия:</w:t>
      </w:r>
    </w:p>
    <w:p w14:paraId="7BA4807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 «Сурок» Л.Бетховен</w:t>
      </w:r>
    </w:p>
    <w:p w14:paraId="70E03F8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 «Ой, мороз, мороз» - р. н. п.</w:t>
      </w:r>
    </w:p>
    <w:p w14:paraId="65F1D4D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3. «Вальс для Дебби» Б.Эванс</w:t>
      </w:r>
    </w:p>
    <w:p w14:paraId="097E276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4. «Yakety sax» H.Faltermeyer</w:t>
      </w:r>
    </w:p>
    <w:p w14:paraId="47B9525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 переводного экзамена</w:t>
      </w:r>
    </w:p>
    <w:p w14:paraId="2B996E0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 «Романс» В.Гомеса</w:t>
      </w:r>
    </w:p>
    <w:p w14:paraId="381E33B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2. «The lonely shepherd» James Last</w:t>
      </w:r>
    </w:p>
    <w:p w14:paraId="79B2F06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3. «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Опавшие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листья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»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Ж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.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Косма</w:t>
      </w:r>
    </w:p>
    <w:p w14:paraId="60BCD7E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4. «По Дону гуляет» - р. н. п.</w:t>
      </w:r>
    </w:p>
    <w:p w14:paraId="47B4E13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5. «Калинка» - р. н. п.</w:t>
      </w:r>
    </w:p>
    <w:p w14:paraId="0131ACD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6. «Лунный цветок» К.Сантана</w:t>
      </w:r>
    </w:p>
    <w:p w14:paraId="69C0791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7. «Призрак оперы» Э.Л.Веббер</w:t>
      </w:r>
    </w:p>
    <w:p w14:paraId="17F3328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8. «Тень твоей улыбки» Д.Мэндел</w:t>
      </w:r>
    </w:p>
    <w:p w14:paraId="67E6B7B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3 год обучения</w:t>
      </w:r>
    </w:p>
    <w:p w14:paraId="1923C52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Вся работа педагога: объяснения, показ отдельных деталей и иллюстрирование</w:t>
      </w:r>
    </w:p>
    <w:p w14:paraId="0C4FF7F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пьес, критерии оценок, контроль над самостоятельной работой - приобретает</w:t>
      </w:r>
    </w:p>
    <w:p w14:paraId="72E85D1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качественно иной характер и должна быть более критично направлена на достижение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учеником свободной и осмысленной игры.</w:t>
      </w:r>
    </w:p>
    <w:p w14:paraId="5747916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Закрепление освоенных терминов, изучение новых терминов.</w:t>
      </w:r>
    </w:p>
    <w:p w14:paraId="6FA1B45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Работа над бендами (подтягивание струны на полтона и на тон).</w:t>
      </w:r>
    </w:p>
    <w:p w14:paraId="298F857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программу включаются пьесы архаичного блюзового характера.</w:t>
      </w:r>
    </w:p>
    <w:p w14:paraId="01FFA11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Включение в программу произведений крупной формы (сюита, цикл, соната,</w:t>
      </w:r>
    </w:p>
    <w:p w14:paraId="46D2A83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вариации).</w:t>
      </w:r>
    </w:p>
    <w:p w14:paraId="1A8B67A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Эпизодическое знакомство с принципами исполнения двойных нот.</w:t>
      </w:r>
    </w:p>
    <w:p w14:paraId="711421D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Развитие в ученике творческой инициативы. Более активное привлечение</w:t>
      </w:r>
    </w:p>
    <w:p w14:paraId="2C6353C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ученика во все этапы обучения (обозначение аппликатуры, динамики, поиск приема,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штриха, создание художественного образа).</w:t>
      </w:r>
    </w:p>
    <w:p w14:paraId="7992D4E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Исполнение этюдов и пьес с более сложными ритмическими рисунками (триоли,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секстоли, синкопы, двойные ноты).</w:t>
      </w:r>
    </w:p>
    <w:p w14:paraId="10FDD42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Освоение мелизмов: форшлаг (одинарный, двойной), мордент, трель.</w:t>
      </w:r>
    </w:p>
    <w:p w14:paraId="74C0549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Освоение красочных приемов (игра у подставки, игра на грифе, игра на</w:t>
      </w:r>
    </w:p>
    <w:p w14:paraId="117A648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полуприжатых струнах).</w:t>
      </w:r>
    </w:p>
    <w:p w14:paraId="1F6F34B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Освоение натуральных флажолетов. Освоение приемов: «пиццикато»</w:t>
      </w:r>
    </w:p>
    <w:p w14:paraId="0846D1C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течение 3 года обучения ученик должен пройти:</w:t>
      </w:r>
    </w:p>
    <w:p w14:paraId="1FEADC6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хроматические упражнения, упражнения различных авторов;</w:t>
      </w:r>
    </w:p>
    <w:p w14:paraId="1016CAE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мажорные однооктавные гаммы в четвертой и пятой позициях на трех струнах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от 1-2-3-го пальцев и их арпеджио: A-dur, B-dur, H-dur, C-dur, a-moll,</w:t>
      </w:r>
    </w:p>
    <w:p w14:paraId="5572546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c-moll, h-moll.</w:t>
      </w:r>
    </w:p>
    <w:p w14:paraId="1E1C1F5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Играть всеми штрихами, пройденными во 2 классе, и ритмическими</w:t>
      </w:r>
    </w:p>
    <w:p w14:paraId="37EB7AD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группировками (дуоль, триоль, квартоль) хроматические гаммы на разных струнах E,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H, G, D, A, E.</w:t>
      </w:r>
    </w:p>
    <w:p w14:paraId="5FD3637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Кроме того, в течение 3 года обучения ученик должен пройти:</w:t>
      </w:r>
    </w:p>
    <w:p w14:paraId="4B9BA74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4- 6 этюдов до трех знаков при ключе, на различные виды техники;</w:t>
      </w:r>
    </w:p>
    <w:p w14:paraId="2D6CD02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10-12 пьес различного характера, включая переложения зарубежных и</w:t>
      </w:r>
    </w:p>
    <w:p w14:paraId="4279D94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отечественных композиторов.</w:t>
      </w:r>
    </w:p>
    <w:p w14:paraId="57908D3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Чтение нот с листа. Подбор по слуху.</w:t>
      </w:r>
    </w:p>
    <w:p w14:paraId="5F85974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За учебный год учащийся должен исполнить:</w:t>
      </w:r>
    </w:p>
    <w:p w14:paraId="230A1A2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 полугодие 2 полугодие</w:t>
      </w:r>
    </w:p>
    <w:p w14:paraId="559AE27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Октябрь – технический</w:t>
      </w:r>
    </w:p>
    <w:p w14:paraId="31EF29A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зачет</w:t>
      </w:r>
    </w:p>
    <w:p w14:paraId="3F1DC28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Декабрь – экзамен</w:t>
      </w:r>
    </w:p>
    <w:p w14:paraId="73BBE31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(2 разнохарактерных</w:t>
      </w:r>
    </w:p>
    <w:p w14:paraId="0A030E5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пьесы).</w:t>
      </w:r>
    </w:p>
    <w:p w14:paraId="32491F1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Май – экзамен</w:t>
      </w:r>
    </w:p>
    <w:p w14:paraId="3A3B14F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(3 разнохарактерные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пьесы).</w:t>
      </w:r>
    </w:p>
    <w:p w14:paraId="079F3BF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 экзамена в конце первого полугодия</w:t>
      </w:r>
    </w:p>
    <w:p w14:paraId="02CD3BF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 «Лунная соната» Л.Бетховен</w:t>
      </w:r>
    </w:p>
    <w:p w14:paraId="1682518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 «Blood and glory» S.Vai</w:t>
      </w:r>
    </w:p>
    <w:p w14:paraId="207E062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3. «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Тёмная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ночь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»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.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Блантер</w:t>
      </w:r>
    </w:p>
    <w:p w14:paraId="1DBFD94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4. «Here comes Santa Claus»</w:t>
      </w:r>
    </w:p>
    <w:p w14:paraId="63FFF02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 переводного экзамена</w:t>
      </w:r>
    </w:p>
    <w:p w14:paraId="6CAC12A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 «Аве Мария» Ф.Шуберт</w:t>
      </w:r>
    </w:p>
    <w:p w14:paraId="20557E3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2. «Always with me, always with you» Joe Satriani</w:t>
      </w:r>
    </w:p>
    <w:p w14:paraId="0AD8F30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3. «Я вошёл в ритм» Д.Гершвин</w:t>
      </w:r>
    </w:p>
    <w:p w14:paraId="3FF1347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4. «We wish you a Marry Christmas»</w:t>
      </w:r>
    </w:p>
    <w:p w14:paraId="2376343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5. «Я тебя никогда не забуду» А.Рыбников</w:t>
      </w:r>
    </w:p>
    <w:p w14:paraId="08BDCEF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6. «Louisiana fairy tale» D.Gillespie</w:t>
      </w:r>
    </w:p>
    <w:p w14:paraId="74B8A66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7. «Вальс цветов» П.Чайковский</w:t>
      </w:r>
    </w:p>
    <w:p w14:paraId="6AD58A3F" w14:textId="77777777" w:rsidR="00150720" w:rsidRPr="00603355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lastRenderedPageBreak/>
        <w:t>8. «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The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loner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»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G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.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Moore</w:t>
      </w:r>
    </w:p>
    <w:p w14:paraId="1D258D66" w14:textId="77777777" w:rsidR="00150720" w:rsidRPr="00603355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 w:bidi="ar-SA"/>
        </w:rPr>
      </w:pPr>
      <w:r w:rsidRPr="0060335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 w:bidi="ar-SA"/>
        </w:rPr>
        <w:t xml:space="preserve">4 </w:t>
      </w: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год</w:t>
      </w:r>
      <w:r w:rsidRPr="0060335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обучения</w:t>
      </w:r>
    </w:p>
    <w:p w14:paraId="44AE34E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Дальнейшее последовательное совершенствование освоенных ранее приемов</w:t>
      </w:r>
    </w:p>
    <w:p w14:paraId="6A31751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игры, штрихов. Более тщательная работа над игровыми движениями обеих рук 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отдельности и их координацией. Работа, направленная на развитие мелкой техники.</w:t>
      </w:r>
    </w:p>
    <w:p w14:paraId="0666AD8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Освоение двойных нот в исполнении «тремоло». Работа над техникой перехода из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позиции в позицию. Работа над развитием музыкально-образного мышления,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творческого художественного воображения.</w:t>
      </w:r>
    </w:p>
    <w:p w14:paraId="2C1C05A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программе основное внимание уделяется работе над крупной формой.</w:t>
      </w:r>
    </w:p>
    <w:p w14:paraId="4A10FFC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пьесах-миниатюрах необходимо добиваться конкретики штриха,</w:t>
      </w:r>
    </w:p>
    <w:p w14:paraId="09314CA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соответствующего ему приема, яркой, широкой по диапазону динамики, четкой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артикуляции.</w:t>
      </w:r>
    </w:p>
    <w:p w14:paraId="4356C14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Контроль педагогом самостоятельной работы ученика: поэтапность работы над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произведением, умение вычленить технический эпизод, трансформировать его 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упражнение и довести до качественного исполнения и т.д.</w:t>
      </w:r>
    </w:p>
    <w:p w14:paraId="7242222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Упражнения на разные виды техники.</w:t>
      </w:r>
    </w:p>
    <w:p w14:paraId="6E26009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течение 4 года обучения ученик должен пройти:</w:t>
      </w:r>
    </w:p>
    <w:p w14:paraId="42F0D45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хроматические упражнения, упражнения различных авторов;</w:t>
      </w:r>
    </w:p>
    <w:p w14:paraId="2C0F6F8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двухоктавные гаммы: в первом полугодии мажорные, во втором -минорные</w:t>
      </w:r>
    </w:p>
    <w:p w14:paraId="6735E73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(натуральный вид) - F-dur, G-dur, A-dur, e-moll, g-moll, a-moll, тонические трезвучия 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них;</w:t>
      </w:r>
    </w:p>
    <w:p w14:paraId="19F498D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4-6 этюдов до трех знаков при ключе на различные виды техники;</w:t>
      </w:r>
    </w:p>
    <w:p w14:paraId="5797C10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10-12 пьес различного характера, включая переложения зарубежных и</w:t>
      </w:r>
    </w:p>
    <w:p w14:paraId="73D5E6D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отечественных композиторов.</w:t>
      </w:r>
    </w:p>
    <w:p w14:paraId="70068FA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Чтение нот с листа. Подбор по слуху.</w:t>
      </w:r>
    </w:p>
    <w:p w14:paraId="46C15B0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За учебный год учащийся должен исполнить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:</w:t>
      </w:r>
    </w:p>
    <w:p w14:paraId="02CDC3E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 полугодие 2 полугодие</w:t>
      </w:r>
    </w:p>
    <w:p w14:paraId="2AE257A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Октябрь – технический</w:t>
      </w:r>
    </w:p>
    <w:p w14:paraId="484890F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зачет</w:t>
      </w:r>
    </w:p>
    <w:p w14:paraId="22EEE7B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Декабрь – экзамен</w:t>
      </w:r>
    </w:p>
    <w:p w14:paraId="423B4A7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(2 разнохарактерных</w:t>
      </w:r>
    </w:p>
    <w:p w14:paraId="77A496E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пьесы).</w:t>
      </w:r>
    </w:p>
    <w:p w14:paraId="003E672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Май – экзамен</w:t>
      </w:r>
    </w:p>
    <w:p w14:paraId="7507017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(3 разнохарактерные</w:t>
      </w:r>
    </w:p>
    <w:p w14:paraId="28D090C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пьесы).</w:t>
      </w:r>
    </w:p>
    <w:p w14:paraId="644EA98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 экзамена в конце первого полугодия</w:t>
      </w:r>
    </w:p>
    <w:p w14:paraId="38CBC48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 «Фуга до-минор» И.С.Бах</w:t>
      </w:r>
    </w:p>
    <w:p w14:paraId="7C3FCA0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2. «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Голубая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луна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»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.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Роджерс</w:t>
      </w:r>
    </w:p>
    <w:p w14:paraId="363778D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3. «Christmas time is here» S.Vai</w:t>
      </w:r>
    </w:p>
    <w:p w14:paraId="0922BBF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4. «Тень твоей улыбки» Д.Мэндел</w:t>
      </w:r>
    </w:p>
    <w:p w14:paraId="1492155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 переводного экзамена</w:t>
      </w:r>
    </w:p>
    <w:p w14:paraId="4348F12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 «Маленький цветок» С.Бише</w:t>
      </w:r>
    </w:p>
    <w:p w14:paraId="6057995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 «Кармен» Ж.Бизе</w:t>
      </w:r>
    </w:p>
    <w:p w14:paraId="1BA27F5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3. «Midnight blue» K.Burrel</w:t>
      </w:r>
    </w:p>
    <w:p w14:paraId="43FBF33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4. «Parisian walkways» G.Moore</w:t>
      </w:r>
    </w:p>
    <w:p w14:paraId="33AD565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5. «Вальс» И.Штраус</w:t>
      </w:r>
    </w:p>
    <w:p w14:paraId="1BD5787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6. «Приятный дождь» Л.Бонфа, Д.Пасс</w:t>
      </w:r>
    </w:p>
    <w:p w14:paraId="677BE7B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7. «Starry night» J.Satriani</w:t>
      </w:r>
    </w:p>
    <w:p w14:paraId="177539F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8. «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Чай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вдвоём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»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.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Юменс</w:t>
      </w:r>
    </w:p>
    <w:p w14:paraId="073C799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5 год обучения</w:t>
      </w:r>
    </w:p>
    <w:p w14:paraId="361161A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Развитие и совершенствование всех ранее освоенных музыкально–</w:t>
      </w:r>
    </w:p>
    <w:p w14:paraId="53DD498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исполнительских навыков игры на инструменте. Более тщательная работа над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качеством звукоизвлечения, формирование объективной самооценки учащимся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собственной игры, основанной на слуховом самоконтроле.</w:t>
      </w:r>
    </w:p>
    <w:p w14:paraId="6B5A501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Особое внимание преподавателя должно быть направлено на составление</w:t>
      </w:r>
    </w:p>
    <w:p w14:paraId="02BEE42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программ с учетом ясной дифференциации репертуара на произведения</w:t>
      </w:r>
    </w:p>
    <w:p w14:paraId="7043CB1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инструктивные, хрестоматийно-академические, концертные, конкурсные и другие.</w:t>
      </w:r>
    </w:p>
    <w:p w14:paraId="73D3152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Освоение техники исполнения искусственных флажолет. Освоение аккордовой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техники.</w:t>
      </w:r>
    </w:p>
    <w:p w14:paraId="03DFB4B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течение 5 года обучения ученик должен пройти:</w:t>
      </w:r>
    </w:p>
    <w:p w14:paraId="38249CD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упражнения, наиболее необходимые для дальнейшего совершенствования игры;</w:t>
      </w:r>
    </w:p>
    <w:p w14:paraId="6FA174B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при повторении ранее освоенных гамм по программе 4 класса особое место</w:t>
      </w:r>
    </w:p>
    <w:p w14:paraId="20085CF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необходимо уделить игре минорных гамм гармонического и мелодического видов, 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также освоению в них более сложных приемов: чередование штрихов legato, staccato,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триоли, чередование длительностей (восьмые-шестнадцатые); особое внимание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направить на динамическое развитие;</w:t>
      </w:r>
    </w:p>
    <w:p w14:paraId="7BE23AC6" w14:textId="77777777" w:rsidR="00150720" w:rsidRPr="006F2676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гаммы</w:t>
      </w:r>
      <w:r w:rsidRPr="006F2676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 E-dur, H-dur, B-dur, f-moll, fis-voll, h- moll; </w:t>
      </w:r>
    </w:p>
    <w:p w14:paraId="30F5CB1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хроматические гаммы от звуков E, F, G;</w:t>
      </w:r>
    </w:p>
    <w:p w14:paraId="607D39A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 этюда до четырех знаков при ключе на различные виды техники;</w:t>
      </w:r>
    </w:p>
    <w:p w14:paraId="3F197EA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8-10 пьес различного характера, включая переложения зарубежных и</w:t>
      </w:r>
    </w:p>
    <w:p w14:paraId="501CB55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отечественных композиторов.</w:t>
      </w:r>
    </w:p>
    <w:p w14:paraId="7865C14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Чтение нот с листа. Подбор по слуху.</w:t>
      </w:r>
    </w:p>
    <w:p w14:paraId="72B5294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За учебный год учащийся должен исполнить:</w:t>
      </w:r>
    </w:p>
    <w:p w14:paraId="2AFE145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 полугодие 2 полугодие</w:t>
      </w:r>
    </w:p>
    <w:p w14:paraId="705FFFD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Октябрь – технический</w:t>
      </w:r>
    </w:p>
    <w:p w14:paraId="2DE69C9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зачет</w:t>
      </w:r>
    </w:p>
    <w:p w14:paraId="031243C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Декабрь – экзамен</w:t>
      </w:r>
    </w:p>
    <w:p w14:paraId="6EBE9A2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(2 разнохарактерных</w:t>
      </w:r>
    </w:p>
    <w:p w14:paraId="212CD63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пьесы).</w:t>
      </w:r>
    </w:p>
    <w:p w14:paraId="5022B2C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Май – экзамен</w:t>
      </w:r>
    </w:p>
    <w:p w14:paraId="5E30677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(3 разнохарактерные</w:t>
      </w:r>
    </w:p>
    <w:p w14:paraId="01FEE3E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пьесы).</w:t>
      </w:r>
    </w:p>
    <w:p w14:paraId="2A7AD9C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 зачета в конце первого полугодия</w:t>
      </w:r>
    </w:p>
    <w:p w14:paraId="4602A47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1. «Летняя гроза» А.Вивальди</w:t>
      </w:r>
    </w:p>
    <w:p w14:paraId="6E6BE73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 «Это осень» Д.Пасс, Г.Немо</w:t>
      </w:r>
    </w:p>
    <w:p w14:paraId="3C91B9C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3. «Cause we’ve ended as lovers» J.Beck</w:t>
      </w:r>
    </w:p>
    <w:p w14:paraId="3D90620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4. «Souftly, as in a morning sunrise» S.Romberg</w:t>
      </w:r>
    </w:p>
    <w:p w14:paraId="670E825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 переводного экзамена (зачета)</w:t>
      </w:r>
    </w:p>
    <w:p w14:paraId="32ABE40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1. «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Рондо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»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.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Моцарт</w:t>
      </w:r>
    </w:p>
    <w:p w14:paraId="0756D96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2. «All the things you are» P.Metheny</w:t>
      </w:r>
    </w:p>
    <w:p w14:paraId="29DDF7A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3. «Stairway to heaven» R.Plant, J.Page</w:t>
      </w:r>
    </w:p>
    <w:p w14:paraId="4372182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4. «Прошедшие дни» Д.Керн</w:t>
      </w:r>
    </w:p>
    <w:p w14:paraId="0B159E9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5. «5-я симфония» Л.Бетховена в обр. И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.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Малмстина</w:t>
      </w:r>
    </w:p>
    <w:p w14:paraId="5772859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6. «How insensitive» A.C.Jobim</w:t>
      </w:r>
    </w:p>
    <w:p w14:paraId="5F7CA1B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7. «Smoke on the water» R.Blackmore</w:t>
      </w:r>
    </w:p>
    <w:p w14:paraId="4B53CBFB" w14:textId="77777777" w:rsidR="00150720" w:rsidRPr="00603355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8. «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Egyptian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danza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»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Al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Di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Meola</w:t>
      </w:r>
    </w:p>
    <w:p w14:paraId="68C53D5D" w14:textId="77777777" w:rsidR="00150720" w:rsidRPr="00603355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 w:bidi="ar-SA"/>
        </w:rPr>
      </w:pPr>
      <w:r w:rsidRPr="0060335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 w:bidi="ar-SA"/>
        </w:rPr>
        <w:t xml:space="preserve">6 </w:t>
      </w: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год</w:t>
      </w:r>
      <w:r w:rsidRPr="0060335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обучения</w:t>
      </w:r>
    </w:p>
    <w:p w14:paraId="71D0092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Совершенствование всех ранее изученных приемов в более сложном по</w:t>
      </w:r>
    </w:p>
    <w:p w14:paraId="54FCEED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техническому и художественному содержанию варианте. При необходимости работа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над новыми приемами и штрихами. Развитие аппликатурной грамотности. Умение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самостоятельно разбираться в основных элементах фразировки (мотив, фраза,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предложение, часть)</w:t>
      </w:r>
    </w:p>
    <w:p w14:paraId="0664ADA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течение 6 года обучения ученик должен пройти:</w:t>
      </w:r>
    </w:p>
    <w:p w14:paraId="5F6725A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упражнения, наиболее необходимые для дальнейшего совершенствования</w:t>
      </w:r>
    </w:p>
    <w:p w14:paraId="131B674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игровых умений;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двухоктавные гаммы H-dur, fis-mol (трех видов), повторение гамм за 5 класс,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игра в них ломаных арпеджио;</w:t>
      </w:r>
    </w:p>
    <w:p w14:paraId="1D560E2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 этюда до четырех знаков при ключе на различные виды техники;</w:t>
      </w:r>
    </w:p>
    <w:p w14:paraId="096A7FB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8-10 пьес различного характера, включая переложения зарубежных и</w:t>
      </w:r>
    </w:p>
    <w:p w14:paraId="55B3094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отечественных композиторов.</w:t>
      </w:r>
    </w:p>
    <w:p w14:paraId="50784C5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Чтение нот с листа. Подбор по слуху.</w:t>
      </w:r>
    </w:p>
    <w:p w14:paraId="3215E4D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За учебный год учащийся должен исполнить:</w:t>
      </w:r>
    </w:p>
    <w:p w14:paraId="0CF83B1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 полугодие 2 полугодие</w:t>
      </w:r>
    </w:p>
    <w:p w14:paraId="2A006D7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Октябрь – технический</w:t>
      </w:r>
    </w:p>
    <w:p w14:paraId="6D73AB2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зачет</w:t>
      </w:r>
    </w:p>
    <w:p w14:paraId="097A7B0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Декабрь – экзамен</w:t>
      </w:r>
    </w:p>
    <w:p w14:paraId="3ACE45F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(2 разнохарактерных</w:t>
      </w:r>
    </w:p>
    <w:p w14:paraId="165EAB5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пьесы).</w:t>
      </w:r>
    </w:p>
    <w:p w14:paraId="48E0BCB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Май – экзамен</w:t>
      </w:r>
    </w:p>
    <w:p w14:paraId="70B49F9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(3 разнохарактерные</w:t>
      </w:r>
    </w:p>
    <w:p w14:paraId="5C5AEE9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пьесы).</w:t>
      </w:r>
    </w:p>
    <w:p w14:paraId="277F2FF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 зачета в конце первого полугодия</w:t>
      </w:r>
    </w:p>
    <w:p w14:paraId="55607AF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1.«Каприс №24» Н.Паганини в обр. В.Зинчука</w:t>
      </w:r>
    </w:p>
    <w:p w14:paraId="715A13D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2.«Итальянская полька» С.Рахманинов</w:t>
      </w:r>
    </w:p>
    <w:p w14:paraId="27B83590" w14:textId="77777777" w:rsidR="00150720" w:rsidRPr="00603355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3.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Maybe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next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time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»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R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.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Blackmore</w:t>
      </w:r>
    </w:p>
    <w:p w14:paraId="60EBA4F6" w14:textId="77777777" w:rsidR="00150720" w:rsidRPr="00603355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4.«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Crying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machine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»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S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.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Vai</w:t>
      </w:r>
    </w:p>
    <w:p w14:paraId="4B244E6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 переводного экзамена (зачета)</w:t>
      </w:r>
    </w:p>
    <w:p w14:paraId="4AE19C5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1.«Весна» А.Вивальди</w:t>
      </w:r>
    </w:p>
    <w:p w14:paraId="4C3883C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2.«Фуга до-минор» И.С.Бах</w:t>
      </w:r>
    </w:p>
    <w:p w14:paraId="2F24945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3.«Layla» E.Clapton</w:t>
      </w:r>
    </w:p>
    <w:p w14:paraId="295C34D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4.«Libertango» Al di Meola</w:t>
      </w:r>
    </w:p>
    <w:p w14:paraId="5163BE0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5.«Fly me to the moon» B.Howard</w:t>
      </w:r>
    </w:p>
    <w:p w14:paraId="7A7EB70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6.«Soul lament» K.Burrel</w:t>
      </w:r>
    </w:p>
    <w:p w14:paraId="6A41BF7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7.«Beck’s bolero» J.Beck</w:t>
      </w:r>
    </w:p>
    <w:p w14:paraId="775A622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8.«Without you» J.Petrucci</w:t>
      </w:r>
    </w:p>
    <w:p w14:paraId="6173BDD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 w:bidi="ar-SA"/>
        </w:rPr>
        <w:t xml:space="preserve">7 </w:t>
      </w: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год</w:t>
      </w: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обучения</w:t>
      </w:r>
    </w:p>
    <w:p w14:paraId="3047CFE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Совершенствование всех ранее освоенных учеником музыкально–</w:t>
      </w:r>
    </w:p>
    <w:p w14:paraId="4DFEC99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исполнительских навыков игры на инструменте должно проходить в тесной связи с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развитием его общего культурного уровня, его стремлением к творческой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самостоятельности, активности. В связи с решением данных задач необходимо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включить в программу одну самостоятельно выученную пьесу средней степени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сложности.</w:t>
      </w:r>
    </w:p>
    <w:p w14:paraId="4288CAC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Разнообразная по стилям, жанрам учебная программа должна включать все</w:t>
      </w:r>
    </w:p>
    <w:p w14:paraId="14D7DFC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ранее освоенные приемы игры, штрихи, их комбинированные варианты.</w:t>
      </w:r>
    </w:p>
    <w:p w14:paraId="38AFB01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Самостоятельная работа над произведением.</w:t>
      </w:r>
    </w:p>
    <w:p w14:paraId="4702B54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течение 7 года обучения ученик должен пройти:</w:t>
      </w:r>
    </w:p>
    <w:p w14:paraId="4DF024C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упражнения, наиболее необходимые для дальнейшего совершенствования</w:t>
      </w:r>
    </w:p>
    <w:p w14:paraId="10BEC50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игровых умений;</w:t>
      </w:r>
    </w:p>
    <w:p w14:paraId="019A3B6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игра гамм должна иметь четкую, последовательную схему по принципу «от</w:t>
      </w:r>
    </w:p>
    <w:p w14:paraId="14E569F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простого к сложному», направлена на стабилизацию всех ранее освоенных штрихов 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приемов;</w:t>
      </w:r>
    </w:p>
    <w:p w14:paraId="401EB4C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 этюда до четырех знаков при ключе на различные виды техники; требования к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исполнению этюдов приближаются к требованиям исполнения художественного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произведения;</w:t>
      </w:r>
    </w:p>
    <w:p w14:paraId="750ABE7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6-8 пьес разного характера, включая переложения зарубежных и отечественных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композиторов.</w:t>
      </w:r>
    </w:p>
    <w:p w14:paraId="38393D1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Чтение нот с листа. Подбор по слуху.</w:t>
      </w:r>
    </w:p>
    <w:p w14:paraId="06EA346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За учебный год учащийся должен исполнить:</w:t>
      </w:r>
    </w:p>
    <w:p w14:paraId="61E986C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 полугодие 2 полугодие</w:t>
      </w:r>
    </w:p>
    <w:p w14:paraId="56E5141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Октябрь – технический</w:t>
      </w:r>
    </w:p>
    <w:p w14:paraId="2D411B0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зачет</w:t>
      </w:r>
    </w:p>
    <w:p w14:paraId="35B7103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Декабрь – экзамен</w:t>
      </w:r>
    </w:p>
    <w:p w14:paraId="4AF5258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(2 разнохарактерных</w:t>
      </w:r>
    </w:p>
    <w:p w14:paraId="39ADA44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пьесы).</w:t>
      </w:r>
    </w:p>
    <w:p w14:paraId="55850C4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Май – экзамен</w:t>
      </w:r>
    </w:p>
    <w:p w14:paraId="6C3474E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(3 разнохарактерные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пьесы).</w:t>
      </w:r>
    </w:p>
    <w:p w14:paraId="33769B5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 зачета в конце первого полугодия</w:t>
      </w:r>
    </w:p>
    <w:p w14:paraId="68321A2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1.«Кукушка» К.Дакен</w:t>
      </w:r>
    </w:p>
    <w:p w14:paraId="6522BAF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2.Концерт «Аранхуэс» Родриго в обр. В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.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Зинчука</w:t>
      </w:r>
    </w:p>
    <w:p w14:paraId="006C4DD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3.«Swing guitar» D.Reinhardt</w:t>
      </w:r>
    </w:p>
    <w:p w14:paraId="55F1C621" w14:textId="77777777" w:rsidR="00150720" w:rsidRPr="005657FA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5657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4.«</w:t>
      </w:r>
      <w:r w:rsidRPr="006F2676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Lazy</w:t>
      </w:r>
      <w:r w:rsidRPr="005657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» </w:t>
      </w:r>
      <w:r w:rsidRPr="006F2676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R</w:t>
      </w:r>
      <w:r w:rsidRPr="005657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</w:t>
      </w:r>
      <w:r w:rsidRPr="006F2676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Blackmore</w:t>
      </w:r>
    </w:p>
    <w:p w14:paraId="374AC83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lastRenderedPageBreak/>
        <w:t>Примерный репертуарный список переводного экзамена (зачета)</w:t>
      </w:r>
    </w:p>
    <w:p w14:paraId="4AEFBE5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 «Полька» - И.Штраус</w:t>
      </w:r>
    </w:p>
    <w:p w14:paraId="6A652F8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 «Чардаш» - К.Монти, обр. Виктора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Зинчука</w:t>
      </w:r>
    </w:p>
    <w:p w14:paraId="46DDECF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3. «Europe» - C.Santana</w:t>
      </w:r>
    </w:p>
    <w:p w14:paraId="4AD7C6A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4. «A Night To Remember» – Andy Timmons</w:t>
      </w:r>
    </w:p>
    <w:p w14:paraId="52EC93C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5. «A Love Eternal» – Joe Satriani</w:t>
      </w:r>
    </w:p>
    <w:p w14:paraId="58ED884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6. «Angel» – Wes Montgomery</w:t>
      </w:r>
    </w:p>
    <w:p w14:paraId="2B9260A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7. «Answers» S.Vai</w:t>
      </w:r>
    </w:p>
    <w:p w14:paraId="2993352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8. «Key to the city» T.Macalpine</w:t>
      </w:r>
    </w:p>
    <w:p w14:paraId="0F6BA38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8 год обучения</w:t>
      </w:r>
    </w:p>
    <w:p w14:paraId="2F6DB4B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Продолжение совершенствования всех ранее освоенных учеником музыкально–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исполнительских навыков игры на инструменте.</w:t>
      </w:r>
    </w:p>
    <w:p w14:paraId="1EBA59D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Подготовка к выпускному экзамену.</w:t>
      </w:r>
    </w:p>
    <w:p w14:paraId="6E15A85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течение 8 года обучения ученик должен продемонстрировать:</w:t>
      </w:r>
    </w:p>
    <w:p w14:paraId="4FE892A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умение сыграть любую минорную или мажорную гамму всеми ранее</w:t>
      </w:r>
    </w:p>
    <w:p w14:paraId="2850258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освоенными штрихами, приемами, динамикой и т.д. в максимально быстром темпе; 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1,2 или в 3 октавы.</w:t>
      </w:r>
    </w:p>
    <w:p w14:paraId="25BBAF3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исполнение 3-х этюдов, один из которых может быть заменен виртуозной пьесой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solo.</w:t>
      </w:r>
    </w:p>
    <w:p w14:paraId="2C3D934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За учебный год учащийся должен исполнить:</w:t>
      </w:r>
    </w:p>
    <w:p w14:paraId="5148749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 полугодие 2 полугодие</w:t>
      </w:r>
    </w:p>
    <w:p w14:paraId="63ACD41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Октябрь – технический зачет</w:t>
      </w:r>
    </w:p>
    <w:p w14:paraId="7851420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Декабрь – дифференцированное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прослушивание части программы</w:t>
      </w:r>
    </w:p>
    <w:p w14:paraId="605F184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выпускного экзамена (2 произведения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на выбор из программы выпускного</w:t>
      </w:r>
    </w:p>
    <w:p w14:paraId="3B3340D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экзамена).</w:t>
      </w:r>
    </w:p>
    <w:p w14:paraId="384C862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Март – прослушивание оставшихся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двух произведений из выпускной</w:t>
      </w:r>
    </w:p>
    <w:p w14:paraId="6AC24EA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программы, не сыгранных в декабре.</w:t>
      </w:r>
    </w:p>
    <w:p w14:paraId="3B50D62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Май – выпускной экзамен</w:t>
      </w:r>
    </w:p>
    <w:p w14:paraId="2735774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(4 разнохарактерных произведения)</w:t>
      </w:r>
    </w:p>
    <w:p w14:paraId="492EC7F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lastRenderedPageBreak/>
        <w:t>Примерный репертуарный список итоговой аттестации:</w:t>
      </w:r>
    </w:p>
    <w:p w14:paraId="22B97C3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1.«Токката» Ф.Таррега</w:t>
      </w:r>
    </w:p>
    <w:p w14:paraId="40DFE42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2.«Полёт шмеля» Н.Римский-Корсакова</w:t>
      </w:r>
    </w:p>
    <w:p w14:paraId="6840D4F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3. «Trilogy» Y.Malmsteen</w:t>
      </w:r>
    </w:p>
    <w:p w14:paraId="1A37841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4. «Tender Surrender» Steve Vai</w:t>
      </w:r>
    </w:p>
    <w:p w14:paraId="5ED3373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5. «Forgotten II» Joe Satriani</w:t>
      </w:r>
    </w:p>
    <w:p w14:paraId="67F99F5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6. «Manhattan» Eric Johnson</w:t>
      </w:r>
    </w:p>
    <w:p w14:paraId="6E633B40" w14:textId="77777777" w:rsidR="00150720" w:rsidRPr="005657FA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5657FA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7. «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Mimosa</w:t>
      </w:r>
      <w:r w:rsidRPr="005657FA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»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G</w:t>
      </w:r>
      <w:r w:rsidRPr="005657FA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.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Benson</w:t>
      </w:r>
    </w:p>
    <w:p w14:paraId="6FE4F43E" w14:textId="77777777" w:rsidR="00150720" w:rsidRPr="005657FA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5657FA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8. «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Night</w:t>
      </w:r>
      <w:r w:rsidRPr="005657FA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in</w:t>
      </w:r>
      <w:r w:rsidRPr="005657FA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Tunisia</w:t>
      </w:r>
      <w:r w:rsidRPr="005657FA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»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D</w:t>
      </w:r>
      <w:r w:rsidRPr="005657FA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.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Gillespie</w:t>
      </w:r>
    </w:p>
    <w:p w14:paraId="3D7AE13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Учащиеся, продолжающие обучение в 9 классе, сдают выпускной экзамен в 9 классе.</w:t>
      </w:r>
    </w:p>
    <w:p w14:paraId="2E1FBE9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9 год обучения</w:t>
      </w:r>
    </w:p>
    <w:p w14:paraId="12DFBA7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Подготовка профессионально ориентированных учащихся к поступлению в</w:t>
      </w:r>
    </w:p>
    <w:p w14:paraId="2C013AA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средние специальные учебные заведения. В связи с этим перед учеником по всем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вопросом музыкального исполнительства ставятся повышенные требования:</w:t>
      </w:r>
    </w:p>
    <w:p w14:paraId="4632EC5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 к работе над техникой в целом;</w:t>
      </w:r>
    </w:p>
    <w:p w14:paraId="2AA15B6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 к работе над произведением,</w:t>
      </w:r>
    </w:p>
    <w:p w14:paraId="0B3C9F8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 к качеству самостоятельной работы;</w:t>
      </w:r>
    </w:p>
    <w:p w14:paraId="2FC052A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 к сформированности музыкального мышления.</w:t>
      </w:r>
    </w:p>
    <w:p w14:paraId="002FF0B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Выбранная для вступительных экзаменов программа обыгрывается на концерте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класса, отдела, школы, конкурсах.</w:t>
      </w:r>
    </w:p>
    <w:p w14:paraId="4A3275B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 целью воспитания в ученике навыков культурно-просветительской</w:t>
      </w:r>
    </w:p>
    <w:p w14:paraId="0CDAFA8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деятельности рекомендуется участие учащихся в лекциях-концертах, тематических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концертах в других учебных заведениях (детских садах, общеобразовательных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учреждениях и т. д.)</w:t>
      </w:r>
    </w:p>
    <w:p w14:paraId="47C8BC8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За учебный год учащийся должен исполнить:</w:t>
      </w:r>
    </w:p>
    <w:p w14:paraId="7AF500B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 полугодие 2 полугодие</w:t>
      </w:r>
    </w:p>
    <w:p w14:paraId="242A95B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Декабрь – дифференцированное</w:t>
      </w:r>
    </w:p>
    <w:p w14:paraId="10BDC6A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прослушивание части программы</w:t>
      </w:r>
    </w:p>
    <w:p w14:paraId="5B7B9BB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выпускного экзамена (2 произведения</w:t>
      </w:r>
    </w:p>
    <w:p w14:paraId="301260A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на выбор из программы выпускного</w:t>
      </w:r>
    </w:p>
    <w:p w14:paraId="4C139D7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экзамена).</w:t>
      </w:r>
    </w:p>
    <w:p w14:paraId="278CEF8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Март – прослушивание оставшихся</w:t>
      </w:r>
    </w:p>
    <w:p w14:paraId="64CD7C8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двух произведений из выпускной</w:t>
      </w:r>
    </w:p>
    <w:p w14:paraId="3A2E741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программы, не сыгранных в декабре.</w:t>
      </w:r>
    </w:p>
    <w:p w14:paraId="2328BA0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Май – выпускной экзамен</w:t>
      </w:r>
    </w:p>
    <w:p w14:paraId="6C74607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(4 разнохарактерных произведения)</w:t>
      </w:r>
    </w:p>
    <w:p w14:paraId="47A4FC6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</w:t>
      </w:r>
    </w:p>
    <w:p w14:paraId="1F75147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 «Бах И.С. Концерт a-moll для скрипки, 1 часть</w:t>
      </w:r>
    </w:p>
    <w:p w14:paraId="699E6FB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 «Времена года – Paul Gilbert</w:t>
      </w:r>
    </w:p>
    <w:p w14:paraId="7E30CDE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3.«Безумный тенор» С.Роллинс</w:t>
      </w:r>
    </w:p>
    <w:p w14:paraId="315895A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4.«Фламинго» Т.Гройя</w:t>
      </w:r>
    </w:p>
    <w:p w14:paraId="2E72D78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5.«Когда-то в прошлом» Д.Пасс</w:t>
      </w:r>
    </w:p>
    <w:p w14:paraId="06C2388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6.«Из небытия» Д.Грин</w:t>
      </w:r>
    </w:p>
    <w:p w14:paraId="64000DA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7.«Лестер играет вновь» Л.Янг</w:t>
      </w:r>
    </w:p>
    <w:p w14:paraId="7119963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8.«Песчинки времени» Д.Пасс</w:t>
      </w:r>
    </w:p>
    <w:p w14:paraId="7DA58DA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Срок обучения – 5 (6) лет</w:t>
      </w:r>
    </w:p>
    <w:p w14:paraId="53393F3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Требования по специальности для обучающихся на электрогитаре сроком 5 лет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те же, что и при 8-летнем обучении, но в несколько сжатой форме. </w:t>
      </w:r>
    </w:p>
    <w:p w14:paraId="563B670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Репертуар должен во всех классах включать разнохарактерные произведения</w:t>
      </w:r>
    </w:p>
    <w:p w14:paraId="3FEBE13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различных стилей, жанров, но он может быть немного легче (в зависимости от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способностей ученика). Ученики, занимающиеся по пятилетней программе, должны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принимать активное участие в концертной деятельности, участвовать в конкурсах.</w:t>
      </w:r>
    </w:p>
    <w:p w14:paraId="572BCFE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Задача педагога - выполнение учебной программы направить на максимальную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реализацию творческого потенциала ученика, при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необходимости подготовить его к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поступлению в среднее специальное учебное заведение.</w:t>
      </w:r>
    </w:p>
    <w:p w14:paraId="46D2967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1 год обучения</w:t>
      </w:r>
    </w:p>
    <w:p w14:paraId="17E462F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Введение. Освоение музыкальной грамоты (изучение нот, музыкальных</w:t>
      </w:r>
    </w:p>
    <w:p w14:paraId="2FB5C65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терминов). Освоение и развитие первоначальных навыков игры на электрогитаре: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посадка, постановка игрового аппарата; освоение приема пиццикато большим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пальцем; освоение принципа игры медиатором. Освоение основных приемов игры на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электрогитаре: удар П, удар V, переменные удары ПV, пунктирный ритм, по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возможности элементы тремоло. Упражнения, направленные на развитие координации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рук. Подбор по слуху. Чтение нот с листа.</w:t>
      </w:r>
    </w:p>
    <w:p w14:paraId="6B8605C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В течение 1 года обучения ученик должен пройти:</w:t>
      </w:r>
    </w:p>
    <w:p w14:paraId="0F98F39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10 – 15 пьес (в течение 1 полугодия) на каждой из открытых струн; при освоении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принципов игры левой руки на отдельно взятой ноте;</w:t>
      </w:r>
    </w:p>
    <w:p w14:paraId="79C5E68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упражнения, направленные на освоение различных ритмических группировок,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на укрепление конкретного пальца, динамические упражнения; хроматические,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хроматические с открытой струной. Освоение мажорных тетрахордов (до 7 позиции).</w:t>
      </w:r>
    </w:p>
    <w:p w14:paraId="382ADBB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Мажорные однооктавные гаммы C–dur, D–dur. Игра гамм различными приемами,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ритмическими группировками;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 этюда на разные ритмические, аппликатурные, тональные варианты;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10-12 пьес различного характера.</w:t>
      </w:r>
    </w:p>
    <w:p w14:paraId="5F3B8DF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Чтение нот с листа. Игра в ансамбле с педагогом.</w:t>
      </w:r>
    </w:p>
    <w:p w14:paraId="0AC2F79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 зачета в конце первого полугодия</w:t>
      </w:r>
    </w:p>
    <w:p w14:paraId="74A0CC5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 Моцарт В. А. Немецкий танец</w:t>
      </w:r>
    </w:p>
    <w:p w14:paraId="57CC352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Гречанинов А. «Весенним утром»</w:t>
      </w:r>
    </w:p>
    <w:p w14:paraId="50208D5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Русская народная песня «Я на камушке сижу», обработка Римского–</w:t>
      </w:r>
    </w:p>
    <w:p w14:paraId="0BDBDAF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Корсакова Н.</w:t>
      </w:r>
    </w:p>
    <w:p w14:paraId="0C6CEA3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 Бах И.С. Гавот</w:t>
      </w:r>
    </w:p>
    <w:p w14:paraId="4961EC5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Чайковский П. Марш деревянных солдатиков</w:t>
      </w:r>
    </w:p>
    <w:p w14:paraId="4CB48D7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Белорусский народный танец «Лявониха».</w:t>
      </w:r>
    </w:p>
    <w:p w14:paraId="45A3C92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В течение 2-го полугодия обучения ученик должен пройти:</w:t>
      </w:r>
    </w:p>
    <w:p w14:paraId="3767A1A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гаммы C-dur, G-dur ударом П, переменный удар ПV, дубль- штрих;</w:t>
      </w:r>
    </w:p>
    <w:p w14:paraId="1DB0382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 этюда;</w:t>
      </w:r>
    </w:p>
    <w:p w14:paraId="0C67703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8-10 песен и пьес различного характера, включая переложения зарубежных и</w:t>
      </w:r>
    </w:p>
    <w:p w14:paraId="77488FF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отечественных композиторов.</w:t>
      </w:r>
    </w:p>
    <w:p w14:paraId="35C9154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Чтение нот с листа. Подбор по слуху. Игра в ансамбле с педагогом.</w:t>
      </w:r>
    </w:p>
    <w:p w14:paraId="7E43524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 переводного экзамена:</w:t>
      </w:r>
    </w:p>
    <w:p w14:paraId="77B8AB8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 «Как под горкой» - р. н. п. , «Во поле берёза стояла» - р. н. п.</w:t>
      </w:r>
    </w:p>
    <w:p w14:paraId="0298972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 «Вариации на тему французской народной песни» В.Моцарта</w:t>
      </w:r>
    </w:p>
    <w:p w14:paraId="32EAC56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3. «Блюз в соль мажоре» У.Хенди</w:t>
      </w:r>
    </w:p>
    <w:p w14:paraId="73A3AFE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4. «Yo-Ho» X.Atencio / D.Bruns</w:t>
      </w:r>
    </w:p>
    <w:p w14:paraId="69A0E7B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 «Кукарача» - мексиканская народная песня</w:t>
      </w:r>
    </w:p>
    <w:p w14:paraId="5CE668C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 «В пещере горного короля» Э.Грига</w:t>
      </w:r>
    </w:p>
    <w:p w14:paraId="0E4E08C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3. «Атласная кукла» Д. Эллингтона</w:t>
      </w:r>
    </w:p>
    <w:p w14:paraId="62B2E75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4. «He’s pirate» H.Zimmer</w:t>
      </w:r>
    </w:p>
    <w:p w14:paraId="0462184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 «Ай, на горе дуб, дуб» - р. н. п. , «Украинская народная песня»</w:t>
      </w:r>
    </w:p>
    <w:p w14:paraId="42491DB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 «Старинная французская песенка» П.Чайковского</w:t>
      </w:r>
    </w:p>
    <w:p w14:paraId="0A053CB0" w14:textId="77777777" w:rsidR="00150720" w:rsidRPr="006F2676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6F267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3. «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A</w:t>
      </w:r>
      <w:r w:rsidRPr="006F267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mess</w:t>
      </w:r>
      <w:r w:rsidRPr="006F267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of</w:t>
      </w:r>
      <w:r w:rsidRPr="006F267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blues</w:t>
      </w:r>
      <w:r w:rsidRPr="006F267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»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D</w:t>
      </w:r>
      <w:r w:rsidRPr="006F267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Pomus</w:t>
      </w:r>
      <w:r w:rsidRPr="006F267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/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M</w:t>
      </w:r>
      <w:r w:rsidRPr="006F267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Shuman</w:t>
      </w:r>
    </w:p>
    <w:p w14:paraId="05F5EB8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4. «Поговори со мной» - Н.Рота</w:t>
      </w:r>
    </w:p>
    <w:p w14:paraId="465A623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В течение учебного года ученик должен исполнить:</w:t>
      </w:r>
    </w:p>
    <w:p w14:paraId="14773B6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 полугодие 2 полугодие</w:t>
      </w:r>
    </w:p>
    <w:p w14:paraId="3D2E298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Декабрь - зачет Май – экзамен</w:t>
      </w:r>
    </w:p>
    <w:p w14:paraId="2EFBA40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(3 разнохарактерные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пьесы).</w:t>
      </w:r>
    </w:p>
    <w:p w14:paraId="06CFF8F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2 год обучения</w:t>
      </w:r>
    </w:p>
    <w:p w14:paraId="738F929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Освоение второй, третьей позиции. Освоение основных штрихов. Расширение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списка используемых музыкальных терминов. Освоение минорных тетрахордов в виде</w:t>
      </w:r>
    </w:p>
    <w:p w14:paraId="65F8A4A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упражнений. Подбор по слуху. Чтение с листа.</w:t>
      </w:r>
    </w:p>
    <w:p w14:paraId="0ED1217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lastRenderedPageBreak/>
        <w:t>В течение 2 года обучения ученик должен пройти:</w:t>
      </w:r>
    </w:p>
    <w:p w14:paraId="07FE803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мажорные однооктавные гаммы: начиная с открытой струны, - A–dur, E–dur; на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одной, двух струнах - G-dur, F–dur, B–dur, минорные однооктавные гаммы, начиная с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открытой струны - a-moll, e-moll;</w:t>
      </w:r>
    </w:p>
    <w:p w14:paraId="4988B21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штрихи те же, что и в 1 классе с добавлением ритмических группировок (дуоль,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триоль); тремоло, тремоло non legato; триольная пульсация (свинг).</w:t>
      </w:r>
    </w:p>
    <w:p w14:paraId="1C24F17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4- 6 этюдов;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10-12 пьес различного характера, стиля, жанра.</w:t>
      </w:r>
    </w:p>
    <w:p w14:paraId="505095F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Чтение нот с листа. Подбор по слуху.</w:t>
      </w:r>
    </w:p>
    <w:p w14:paraId="3E96B50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 экзамена в конце первого полугодия</w:t>
      </w:r>
    </w:p>
    <w:p w14:paraId="36AB5DC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 Бах И.С. Весной</w:t>
      </w:r>
    </w:p>
    <w:p w14:paraId="673A6B4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Даргомыжский А. Меланхолический вальс</w:t>
      </w:r>
    </w:p>
    <w:p w14:paraId="4732223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Украинский народный танец «Ой, гоп, тай ни, ни» обработка Фурмина С.</w:t>
      </w:r>
    </w:p>
    <w:p w14:paraId="6956696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 Гайдн Й. Фрагмент финала из Симфонии № 6</w:t>
      </w:r>
    </w:p>
    <w:p w14:paraId="33163F5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Андреев В. Вальс «Бабочка»</w:t>
      </w:r>
    </w:p>
    <w:p w14:paraId="77893C9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Шендерев Г. Весенняя прогулка</w:t>
      </w:r>
    </w:p>
    <w:p w14:paraId="66E6E92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 переводного экзамена</w:t>
      </w:r>
    </w:p>
    <w:p w14:paraId="438AD40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 Бах И.С. Бурре</w:t>
      </w:r>
    </w:p>
    <w:p w14:paraId="3FF51B7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Чайковский П. «Игра в лошадки» из «Детского альбома»</w:t>
      </w:r>
    </w:p>
    <w:p w14:paraId="392B4E9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Русская народная песня «Вы послушайте, ребята», обр. Александрова А.</w:t>
      </w:r>
    </w:p>
    <w:p w14:paraId="4D71DC3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 Гайдн Й. Немецкий танец</w:t>
      </w:r>
    </w:p>
    <w:p w14:paraId="2419945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Курченко А. «Очень красивая кукла» или «Папа приехал» из «Детского альбома»</w:t>
      </w:r>
    </w:p>
    <w:p w14:paraId="045C216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Русские народные песни «Уж ты, сад», «Ай, утушка луговая», обр. Любимовой Н.</w:t>
      </w:r>
    </w:p>
    <w:p w14:paraId="5D7A197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В течение учебного года учащийся должен исполнить:</w:t>
      </w:r>
    </w:p>
    <w:p w14:paraId="302F30F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 полугодие 2 полугодие</w:t>
      </w:r>
    </w:p>
    <w:p w14:paraId="1D77161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Октябрь – технический</w:t>
      </w:r>
    </w:p>
    <w:p w14:paraId="7C96D1A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зачет</w:t>
      </w:r>
    </w:p>
    <w:p w14:paraId="40F521E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Декабрь – экзамен</w:t>
      </w:r>
    </w:p>
    <w:p w14:paraId="17232E2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(2 разнохарактерных</w:t>
      </w:r>
    </w:p>
    <w:p w14:paraId="3BAD883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пьесы).</w:t>
      </w:r>
    </w:p>
    <w:p w14:paraId="0B4EC8B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Май – экзамен</w:t>
      </w:r>
    </w:p>
    <w:p w14:paraId="6876290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(3 разнохарактерные</w:t>
      </w:r>
      <w:r w:rsid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пьесы).</w:t>
      </w:r>
    </w:p>
    <w:p w14:paraId="181105F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3 год обучения</w:t>
      </w:r>
    </w:p>
    <w:p w14:paraId="601F1B2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Освоение двойных нот, аккордов, мелизмов (одинарный, двойной форшлаги,</w:t>
      </w:r>
    </w:p>
    <w:p w14:paraId="24610D5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элементы трели, морденты), пиццикато. Освоение натуральных, искусственных</w:t>
      </w:r>
      <w:r w:rsid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флажолетов. Мажорные одно октавные гаммы в позициях:</w:t>
      </w:r>
    </w:p>
    <w:p w14:paraId="3A48C31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G</w:t>
      </w:r>
      <w:r w:rsidRPr="006F267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dur</w:t>
      </w:r>
      <w:r w:rsidRPr="006F267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,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A</w:t>
      </w:r>
      <w:r w:rsidRPr="006F267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dur</w:t>
      </w:r>
      <w:r w:rsidRPr="006F267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,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B</w:t>
      </w:r>
      <w:r w:rsidRPr="006F267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dur</w:t>
      </w:r>
      <w:r w:rsidRPr="006F267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,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C</w:t>
      </w:r>
      <w:r w:rsidRPr="006F267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dur</w:t>
      </w:r>
      <w:r w:rsidRPr="006F267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.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Минорные (натуральный вид) однооктавные гаммы на</w:t>
      </w:r>
      <w:r w:rsid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одной</w:t>
      </w:r>
      <w:r w:rsidRP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,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двух</w:t>
      </w:r>
      <w:r w:rsidRP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струнах</w:t>
      </w:r>
      <w:r w:rsidRP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: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f</w:t>
      </w:r>
      <w:r w:rsidRP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moll</w:t>
      </w:r>
      <w:r w:rsidRP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,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g</w:t>
      </w:r>
      <w:r w:rsidRP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moll</w:t>
      </w:r>
      <w:r w:rsidRP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,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a</w:t>
      </w:r>
      <w:r w:rsidRP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moll</w:t>
      </w:r>
      <w:r w:rsidRP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,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b</w:t>
      </w:r>
      <w:r w:rsidRP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moll</w:t>
      </w:r>
      <w:r w:rsidRP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,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c</w:t>
      </w:r>
      <w:r w:rsidRP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moll</w:t>
      </w:r>
      <w:r w:rsidRP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,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d</w:t>
      </w:r>
      <w:r w:rsidRP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–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moll</w:t>
      </w:r>
      <w:r w:rsidRP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.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Тонические</w:t>
      </w:r>
      <w:r w:rsid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трезвучия в них. Хроматические гаммы.</w:t>
      </w:r>
    </w:p>
    <w:p w14:paraId="1470AA4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Штрихи: пройденные во 2 классе, освоение смешанных штрихов, пунктир.</w:t>
      </w:r>
    </w:p>
    <w:p w14:paraId="4140979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Динамика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: forte-piano, crescendo-diminuendo.</w:t>
      </w:r>
    </w:p>
    <w:p w14:paraId="66037D9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Ритмические группировки: дуоль, триоль, квартоль.</w:t>
      </w:r>
    </w:p>
    <w:p w14:paraId="2EF6545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Освоение крупной формы.</w:t>
      </w:r>
    </w:p>
    <w:p w14:paraId="3B0D52F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Упражнения различных авторов.</w:t>
      </w:r>
    </w:p>
    <w:p w14:paraId="09346F4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4-6 этюдов на различные виды техники. 10-12 пьес различного характера, стиля,</w:t>
      </w:r>
      <w:r w:rsid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жанра.</w:t>
      </w:r>
    </w:p>
    <w:p w14:paraId="3B9E9ED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Чтение нот с листа. Подбор по слуху.</w:t>
      </w:r>
    </w:p>
    <w:p w14:paraId="4F40449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 экзамена в конце первого полугодия</w:t>
      </w:r>
    </w:p>
    <w:p w14:paraId="6F95492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 Шуберт Ф. Музыкальный момент</w:t>
      </w:r>
    </w:p>
    <w:p w14:paraId="4D250CC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Рубинштейн А. Романс</w:t>
      </w:r>
    </w:p>
    <w:p w14:paraId="2168086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Дербенко Е. Сюита «Приключения Буратино» («Шарманщик Карло», «Буратино»,</w:t>
      </w:r>
    </w:p>
    <w:p w14:paraId="2F18518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«Карабас Барабас»)</w:t>
      </w:r>
    </w:p>
    <w:p w14:paraId="52FBB12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 Бетховен Л. Полонез</w:t>
      </w:r>
    </w:p>
    <w:p w14:paraId="1CC7351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Сметана Б. Полька</w:t>
      </w:r>
    </w:p>
    <w:p w14:paraId="214BFDE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Цыганков А. Веселая прогулка</w:t>
      </w:r>
    </w:p>
    <w:p w14:paraId="7B59801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 переводного экзамена</w:t>
      </w:r>
    </w:p>
    <w:p w14:paraId="3394742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1. Бах И.С. Рондо из сюиты h-moll</w:t>
      </w:r>
    </w:p>
    <w:p w14:paraId="613A09F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Кюи Ц. Испанские марионетки</w:t>
      </w:r>
    </w:p>
    <w:p w14:paraId="0A9D08D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Глинка М. «Ты, соловушка, умолкни»</w:t>
      </w:r>
    </w:p>
    <w:p w14:paraId="456A191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 Соловьев Ю. Сонатина</w:t>
      </w:r>
    </w:p>
    <w:p w14:paraId="12509B0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Брамс И. Колыбельная</w:t>
      </w:r>
    </w:p>
    <w:p w14:paraId="395782E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Чайковский П. Трепак из балета «Щелкунчик»</w:t>
      </w:r>
    </w:p>
    <w:p w14:paraId="6D45B65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В течение учебного года учащийся должен исполнить:</w:t>
      </w:r>
    </w:p>
    <w:p w14:paraId="2670894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 полугодие 2 полугодие</w:t>
      </w:r>
    </w:p>
    <w:p w14:paraId="464E939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Октябрь – технический</w:t>
      </w:r>
    </w:p>
    <w:p w14:paraId="4F8140A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зачет</w:t>
      </w:r>
    </w:p>
    <w:p w14:paraId="2C99377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Декабрь – экзамен</w:t>
      </w:r>
    </w:p>
    <w:p w14:paraId="0CF23F1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(2 разнохарактерных</w:t>
      </w:r>
    </w:p>
    <w:p w14:paraId="446BA4F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пьесы).</w:t>
      </w:r>
    </w:p>
    <w:p w14:paraId="70A5178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Май – экзамен</w:t>
      </w:r>
    </w:p>
    <w:p w14:paraId="0884C14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(3 разнохарактерные</w:t>
      </w:r>
    </w:p>
    <w:p w14:paraId="67F6B66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пьесы).</w:t>
      </w:r>
    </w:p>
    <w:p w14:paraId="7EC0547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4 год обучения</w:t>
      </w:r>
    </w:p>
    <w:p w14:paraId="3374A11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Продолжение освоения двойных нот. Освоение 6, 7 позиций.</w:t>
      </w:r>
    </w:p>
    <w:p w14:paraId="1C55873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Минорные (гармонический, мелодический виды) однооктавные гаммы,</w:t>
      </w:r>
    </w:p>
    <w:p w14:paraId="18310CD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пройденные в 3 классе. Мажорные двухоктавные гаммы: E-dur, F-dur, G-dur.</w:t>
      </w:r>
    </w:p>
    <w:p w14:paraId="2CC769D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Тонические трезвучия в них.</w:t>
      </w:r>
    </w:p>
    <w:p w14:paraId="7934BBC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Хроматические гаммы от E, F, G. Требования к исполнению гамм за 3 класс.</w:t>
      </w:r>
    </w:p>
    <w:p w14:paraId="77152E4A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4-6 этюдов на различные виды техники.</w:t>
      </w:r>
    </w:p>
    <w:p w14:paraId="029DBB1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10-12 пьес различного характера, стиля, жанра.</w:t>
      </w:r>
    </w:p>
    <w:p w14:paraId="781FB5C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Чтение нот с листа. Подбор по слуху.</w:t>
      </w:r>
    </w:p>
    <w:p w14:paraId="738D6B4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 экзамена в конце первого полугодия</w:t>
      </w:r>
    </w:p>
    <w:p w14:paraId="1358BD5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1.«Скерцо си-минор» И.С.Бах</w:t>
      </w:r>
    </w:p>
    <w:p w14:paraId="4E64578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2.«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Блюз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»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.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Зинчук</w:t>
      </w:r>
    </w:p>
    <w:p w14:paraId="7A7F5E6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3.«Touch of blues» S.Jordan</w:t>
      </w:r>
    </w:p>
    <w:p w14:paraId="0354F594" w14:textId="77777777" w:rsidR="00150720" w:rsidRPr="005657FA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5657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4.«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Yakety</w:t>
      </w:r>
      <w:r w:rsidRPr="005657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sax</w:t>
      </w:r>
      <w:r w:rsidRPr="005657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» 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H</w:t>
      </w:r>
      <w:r w:rsidRPr="005657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Faltermeyer</w:t>
      </w:r>
    </w:p>
    <w:p w14:paraId="6D5DDAB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 переводного экзамена</w:t>
      </w:r>
    </w:p>
    <w:p w14:paraId="449DC32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 Вивальди А. Концерт a–moll, 1 часть</w:t>
      </w:r>
    </w:p>
    <w:p w14:paraId="7353AF9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Рахманинов С. Итальянская полька</w:t>
      </w:r>
    </w:p>
    <w:p w14:paraId="6C831AB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Маляров В. Маленький ковбой</w:t>
      </w:r>
    </w:p>
    <w:p w14:paraId="7CA43ABC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 «Я по травушке шла» - русская народная песня</w:t>
      </w:r>
    </w:p>
    <w:p w14:paraId="436E4C4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В течение учебного года учащийся должен исполнить:</w:t>
      </w:r>
    </w:p>
    <w:p w14:paraId="79716E7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 полугодие 2 полугодие</w:t>
      </w:r>
    </w:p>
    <w:p w14:paraId="0FA71B2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Октябрь – технический</w:t>
      </w:r>
    </w:p>
    <w:p w14:paraId="18C88374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зачет</w:t>
      </w:r>
    </w:p>
    <w:p w14:paraId="5F67B10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Декабрь – экзамен</w:t>
      </w:r>
    </w:p>
    <w:p w14:paraId="27FF937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(2 разнохарактерных</w:t>
      </w:r>
    </w:p>
    <w:p w14:paraId="12C8227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пьесы).</w:t>
      </w:r>
    </w:p>
    <w:p w14:paraId="22DF86A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Май – экзамен</w:t>
      </w:r>
    </w:p>
    <w:p w14:paraId="743D707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(3 разнохарактерные</w:t>
      </w:r>
    </w:p>
    <w:p w14:paraId="741036C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пьесы).</w:t>
      </w:r>
    </w:p>
    <w:p w14:paraId="2D118CD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5 год обучения</w:t>
      </w:r>
    </w:p>
    <w:p w14:paraId="1555D2C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Главная задача, стоящая перед учащимися пятого класса, - предоставить</w:t>
      </w:r>
    </w:p>
    <w:p w14:paraId="1883E3A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выпускную программу в максимально готовом, качественном виде. Перед выпускным</w:t>
      </w:r>
      <w:r w:rsid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экзаменом учащийся обыгрывает свою программу на зачетах, классных вечерах,</w:t>
      </w:r>
      <w:r w:rsid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концертах.</w:t>
      </w:r>
    </w:p>
    <w:p w14:paraId="16C047F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Закрепление ранее освоенных приемов, штрихов. Освоение исполнения</w:t>
      </w:r>
    </w:p>
    <w:p w14:paraId="6995BC9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смешанных штрихов; смена аккордовой техники на мелкую - и наоборот, а также</w:t>
      </w:r>
      <w:r w:rsid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другие варианты смены полярно противоположных приемов, ритмических,</w:t>
      </w:r>
      <w:r w:rsid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штриховых элементов. Включение в программу упражнений и этюдов на освоение</w:t>
      </w:r>
      <w:r w:rsid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вышеизложенных поставленных задач.</w:t>
      </w:r>
    </w:p>
    <w:p w14:paraId="3070382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Игра мажорных и минорных двухоктавных гамм, тонических трезвучий в них</w:t>
      </w:r>
      <w:r w:rsid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различными штрихами. Хроматические гаммы от звуков A, H. Ритмические</w:t>
      </w:r>
      <w:r w:rsid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группировки: дуоль, триоль, квартоль, квинтоль, секстоль.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Освоение однооктавных</w:t>
      </w:r>
      <w:r w:rsid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гамм в терцию. Упражнения различных авторов для других инструментов, но</w:t>
      </w:r>
      <w:r w:rsid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наиболее приемлемых для исполнения на электрогитаре на начальном этапе обучения.</w:t>
      </w:r>
    </w:p>
    <w:p w14:paraId="5C28225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 этюда на различные виды техники.</w:t>
      </w:r>
    </w:p>
    <w:p w14:paraId="0AB93C9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8-10 произведений различного характера, стиля, жанра.</w:t>
      </w:r>
    </w:p>
    <w:p w14:paraId="7F564B6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Чтение нот с листа. Подбор по слуху.</w:t>
      </w:r>
    </w:p>
    <w:p w14:paraId="2C98043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 итоговой аттестации (выпускного экзамена)</w:t>
      </w:r>
    </w:p>
    <w:p w14:paraId="5EE587D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 «Каприс №24» Н.Паганини в обр. В.Зинчука</w:t>
      </w:r>
    </w:p>
    <w:p w14:paraId="269849B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 «Итальянская полька» С.Рахманинов</w:t>
      </w:r>
    </w:p>
    <w:p w14:paraId="3B510E2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3. «Весна» А. Вивальди</w:t>
      </w:r>
    </w:p>
    <w:p w14:paraId="2F98E71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4. «Фуга до-минор» И.С.Бах</w:t>
      </w:r>
    </w:p>
    <w:p w14:paraId="17E6B0B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5. «Maybe next time» R.Blackmore</w:t>
      </w:r>
    </w:p>
    <w:p w14:paraId="0816B91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6. «Europe» C.Santana</w:t>
      </w:r>
    </w:p>
    <w:p w14:paraId="6AC6B7C9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7. «Crying machine» S.Vai</w:t>
      </w:r>
    </w:p>
    <w:p w14:paraId="6485887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8. «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Чардаш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» -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Монти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,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обр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.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В. Зинчука</w:t>
      </w:r>
    </w:p>
    <w:p w14:paraId="71D10D2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Учащиеся, продолжающие обучение в 6 классе, сдают выпускной экзамен в 6 классе.</w:t>
      </w:r>
    </w:p>
    <w:p w14:paraId="7BF3704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В течение учебного года учащийся должен исполнить:</w:t>
      </w:r>
    </w:p>
    <w:p w14:paraId="45275A9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 полугодие 2 полугодие</w:t>
      </w:r>
    </w:p>
    <w:p w14:paraId="11CB2402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Октябрь – технический зачет</w:t>
      </w:r>
    </w:p>
    <w:p w14:paraId="3931095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Декабрь – дифференцированное</w:t>
      </w:r>
    </w:p>
    <w:p w14:paraId="2940135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прослушивание части программы</w:t>
      </w:r>
    </w:p>
    <w:p w14:paraId="1A31D38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Март – прослушивание оставшихся</w:t>
      </w:r>
      <w:r w:rsid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двух произведений из выпускной</w:t>
      </w:r>
    </w:p>
    <w:p w14:paraId="048DD33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программы, не сыгранных в декабре.</w:t>
      </w:r>
    </w:p>
    <w:p w14:paraId="4FECBCA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Май – выпускной экзамен</w:t>
      </w:r>
    </w:p>
    <w:p w14:paraId="480DF3B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(4 разнохарактерных произведения)</w:t>
      </w:r>
    </w:p>
    <w:p w14:paraId="5A4B6AED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6 год обучения</w:t>
      </w:r>
    </w:p>
    <w:p w14:paraId="1A51EFD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шестом классе обучаются учащиеся, которые целенаправленно готовятся к</w:t>
      </w:r>
    </w:p>
    <w:p w14:paraId="546A307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поступлению в профессиональное образовательное учреждение. В связи с этим,</w:t>
      </w:r>
      <w:r w:rsid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педагогу рекомендуется составлять годовой репертуар года с учетом программных</w:t>
      </w:r>
      <w:r w:rsid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требований профессионального образовательного учреждения. Участие в классных</w:t>
      </w:r>
      <w:r w:rsid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вечерах, концертах отдела, школы, конкурсах принесут значительную пользу, придав</w:t>
      </w:r>
      <w:r w:rsidR="00620F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уверенности в игре.</w:t>
      </w:r>
    </w:p>
    <w:p w14:paraId="08D14123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Ученики шестого класса играют зачет в декабре и итоговый экзамен в мае. В</w:t>
      </w:r>
    </w:p>
    <w:p w14:paraId="5EBC864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декабре обязателен показ произведения крупной формы.</w:t>
      </w:r>
    </w:p>
    <w:p w14:paraId="01780BD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Примерный репертуарный список</w:t>
      </w:r>
    </w:p>
    <w:p w14:paraId="756BEE5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1.«К Элизе» Л.Бетховен</w:t>
      </w:r>
    </w:p>
    <w:p w14:paraId="48A4076E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2.«Подснежник» П.Чайковский</w:t>
      </w:r>
    </w:p>
    <w:p w14:paraId="57BDDB6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3.«Симфония №40 соль минор» В.Моцарт</w:t>
      </w:r>
    </w:p>
    <w:p w14:paraId="2996F375" w14:textId="77777777" w:rsidR="00150720" w:rsidRPr="00603355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4.«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Smoke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get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’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s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in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your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eyes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 xml:space="preserve">» 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J</w:t>
      </w:r>
      <w:r w:rsidRPr="0060335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.</w:t>
      </w: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Kern</w:t>
      </w:r>
    </w:p>
    <w:p w14:paraId="1F069EB5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5.«Night in Tunisia» D.Gillespie</w:t>
      </w:r>
    </w:p>
    <w:p w14:paraId="5C03390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6.«Dream a little dream of me» G.Kahn</w:t>
      </w:r>
    </w:p>
    <w:p w14:paraId="02AEBE7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7.«Home» J.Satriani</w:t>
      </w:r>
    </w:p>
    <w:p w14:paraId="04CECD88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</w:pPr>
      <w:r w:rsidRPr="0015072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8.«Declan» J.Back</w:t>
      </w:r>
    </w:p>
    <w:p w14:paraId="0CAF8126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В течение учебного года учащийся должен исполнить:</w:t>
      </w:r>
    </w:p>
    <w:p w14:paraId="43FA55C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1 полугодие 2 полугодие</w:t>
      </w:r>
    </w:p>
    <w:p w14:paraId="75B8983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Декабрь – дифференцированное</w:t>
      </w:r>
      <w:r w:rsidR="00620FF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прослушивание части программы</w:t>
      </w:r>
    </w:p>
    <w:p w14:paraId="45B47DC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выпускного экзамена (2 произведения</w:t>
      </w:r>
      <w:r w:rsidR="00620FF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на выбор из программы выпускного</w:t>
      </w:r>
    </w:p>
    <w:p w14:paraId="38490DAF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экзамена).</w:t>
      </w:r>
    </w:p>
    <w:p w14:paraId="659ED1BB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Март – прослушивание оставшихся</w:t>
      </w:r>
      <w:r w:rsidR="00620FF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</w:t>
      </w: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двух произведений из выпускной</w:t>
      </w:r>
    </w:p>
    <w:p w14:paraId="18E0E700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программы, не сыгранных в декабре.</w:t>
      </w:r>
    </w:p>
    <w:p w14:paraId="070AAC57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Май – выпускной экзамен</w:t>
      </w:r>
    </w:p>
    <w:p w14:paraId="3F824811" w14:textId="77777777" w:rsidR="00150720" w:rsidRPr="00150720" w:rsidRDefault="00150720" w:rsidP="00150720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15072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(4 разнохарактерных произведения)</w:t>
      </w:r>
    </w:p>
    <w:p w14:paraId="04139271" w14:textId="77777777" w:rsidR="00620FFA" w:rsidRDefault="00620FFA" w:rsidP="00620FFA">
      <w:pPr>
        <w:spacing w:before="28"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III</w:t>
      </w:r>
      <w:r w:rsidRPr="00530ED9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/>
          <w:color w:val="00B05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ТРЕБОВАНИЯ К УРОВНЮ ПОДГОТОВКИ УЧАЩИХСЯ</w:t>
      </w:r>
    </w:p>
    <w:p w14:paraId="7DE5997E" w14:textId="77777777" w:rsidR="007A3562" w:rsidRDefault="007A3562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Данная программа отражает разнообразие репертуара,  академическую </w:t>
      </w:r>
      <w:r w:rsidR="0072666B">
        <w:rPr>
          <w:rFonts w:ascii="Times New Roman" w:hAnsi="Times New Roman"/>
          <w:sz w:val="28"/>
          <w:szCs w:val="28"/>
        </w:rPr>
        <w:t xml:space="preserve">и эстрадно-джазовую </w:t>
      </w:r>
      <w:r>
        <w:rPr>
          <w:rFonts w:ascii="Times New Roman" w:hAnsi="Times New Roman"/>
          <w:sz w:val="28"/>
          <w:szCs w:val="28"/>
        </w:rPr>
        <w:t>направленность</w:t>
      </w:r>
      <w:r>
        <w:rPr>
          <w:rFonts w:ascii="Times New Roman" w:eastAsia="Times New Roman" w:hAnsi="Times New Roman"/>
          <w:sz w:val="28"/>
          <w:szCs w:val="28"/>
        </w:rPr>
        <w:t xml:space="preserve"> учебного предмета </w:t>
      </w:r>
      <w:r>
        <w:rPr>
          <w:rFonts w:ascii="Times New Roman" w:hAnsi="Times New Roman"/>
          <w:sz w:val="28"/>
          <w:szCs w:val="28"/>
        </w:rPr>
        <w:t>«Специальность</w:t>
      </w:r>
      <w:r w:rsidR="000537D3">
        <w:rPr>
          <w:rFonts w:ascii="Times New Roman" w:hAnsi="Times New Roman"/>
          <w:sz w:val="28"/>
          <w:szCs w:val="28"/>
        </w:rPr>
        <w:t xml:space="preserve"> и чтение с листа </w:t>
      </w:r>
      <w:r w:rsidR="0072666B">
        <w:rPr>
          <w:rFonts w:ascii="Times New Roman" w:hAnsi="Times New Roman"/>
          <w:sz w:val="28"/>
          <w:szCs w:val="28"/>
        </w:rPr>
        <w:t>(бас-гитара</w:t>
      </w:r>
      <w:r>
        <w:rPr>
          <w:rFonts w:ascii="Times New Roman" w:eastAsia="Times New Roman" w:hAnsi="Times New Roman"/>
          <w:sz w:val="28"/>
          <w:szCs w:val="28"/>
        </w:rPr>
        <w:t>)»</w:t>
      </w:r>
      <w:r>
        <w:rPr>
          <w:rFonts w:ascii="Times New Roman" w:hAnsi="Times New Roman"/>
          <w:sz w:val="28"/>
          <w:szCs w:val="28"/>
        </w:rPr>
        <w:t xml:space="preserve">, а также возможность индивидуального подхода </w:t>
      </w:r>
      <w:r>
        <w:rPr>
          <w:rFonts w:ascii="Times New Roman" w:hAnsi="Times New Roman"/>
          <w:sz w:val="28"/>
          <w:szCs w:val="28"/>
        </w:rPr>
        <w:lastRenderedPageBreak/>
        <w:t xml:space="preserve">к каждому ученику. </w:t>
      </w:r>
      <w:r>
        <w:rPr>
          <w:rFonts w:ascii="Times New Roman" w:eastAsia="Times New Roman" w:hAnsi="Times New Roman"/>
          <w:sz w:val="28"/>
          <w:szCs w:val="28"/>
        </w:rPr>
        <w:t xml:space="preserve">Содержание программы </w:t>
      </w:r>
      <w:r>
        <w:rPr>
          <w:rFonts w:ascii="Times New Roman" w:hAnsi="Times New Roman"/>
          <w:sz w:val="28"/>
          <w:szCs w:val="28"/>
        </w:rPr>
        <w:t xml:space="preserve">направлено на </w:t>
      </w:r>
      <w:r>
        <w:rPr>
          <w:rFonts w:ascii="Times New Roman" w:eastAsia="Times New Roman" w:hAnsi="Times New Roman"/>
          <w:sz w:val="28"/>
          <w:szCs w:val="28"/>
        </w:rPr>
        <w:t xml:space="preserve">обеспечение художественно-эстетического </w:t>
      </w:r>
      <w:r w:rsidR="00D67657">
        <w:rPr>
          <w:rFonts w:ascii="Times New Roman" w:eastAsia="Times New Roman" w:hAnsi="Times New Roman"/>
          <w:sz w:val="28"/>
          <w:szCs w:val="28"/>
        </w:rPr>
        <w:t>развития личности и приобретение</w:t>
      </w:r>
      <w:r>
        <w:rPr>
          <w:rFonts w:ascii="Times New Roman" w:eastAsia="Times New Roman" w:hAnsi="Times New Roman"/>
          <w:sz w:val="28"/>
          <w:szCs w:val="28"/>
        </w:rPr>
        <w:t xml:space="preserve"> ею художественно-исполнительских знаний, умений и навыков.</w:t>
      </w:r>
    </w:p>
    <w:p w14:paraId="6C3E6990" w14:textId="77777777" w:rsidR="007A3562" w:rsidRDefault="007A3562">
      <w:pPr>
        <w:spacing w:after="0" w:line="360" w:lineRule="auto"/>
        <w:ind w:firstLine="706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Реализация программы обеспечивает:</w:t>
      </w:r>
    </w:p>
    <w:p w14:paraId="31649DA5" w14:textId="77777777" w:rsidR="007A3562" w:rsidRDefault="00D67657">
      <w:pPr>
        <w:spacing w:after="0" w:line="360" w:lineRule="auto"/>
        <w:ind w:firstLine="70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наличие у уча</w:t>
      </w:r>
      <w:r w:rsidR="007A3562">
        <w:rPr>
          <w:rFonts w:ascii="Times New Roman" w:eastAsia="Times New Roman" w:hAnsi="Times New Roman"/>
          <w:sz w:val="28"/>
          <w:szCs w:val="28"/>
        </w:rPr>
        <w:t>щегося интереса к музыкальному искусству, самостоятельному музыкальному исполнительству;</w:t>
      </w:r>
    </w:p>
    <w:p w14:paraId="7C007ECE" w14:textId="77777777" w:rsidR="007A3562" w:rsidRDefault="007A3562">
      <w:pPr>
        <w:spacing w:after="0" w:line="360" w:lineRule="auto"/>
        <w:ind w:firstLine="70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– сформированный комплекс исполнительских знаний, умений и навыков, позволяющий использовать многообразные возможности </w:t>
      </w:r>
      <w:r w:rsidR="0072666B">
        <w:rPr>
          <w:rFonts w:ascii="Times New Roman" w:eastAsia="Times New Roman" w:hAnsi="Times New Roman"/>
          <w:sz w:val="28"/>
          <w:szCs w:val="28"/>
        </w:rPr>
        <w:t>бас-гитары</w:t>
      </w:r>
      <w:r>
        <w:rPr>
          <w:rFonts w:ascii="Times New Roman" w:eastAsia="Times New Roman" w:hAnsi="Times New Roman"/>
          <w:sz w:val="28"/>
          <w:szCs w:val="28"/>
        </w:rPr>
        <w:t xml:space="preserve">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14:paraId="3A0DAA0F" w14:textId="77777777" w:rsidR="007A3562" w:rsidRDefault="007A3562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– знание репертуара для </w:t>
      </w:r>
      <w:r w:rsidR="0072666B">
        <w:rPr>
          <w:rFonts w:ascii="Times New Roman" w:eastAsia="Times New Roman" w:hAnsi="Times New Roman"/>
          <w:sz w:val="28"/>
          <w:szCs w:val="28"/>
        </w:rPr>
        <w:t>бас-гитары</w:t>
      </w:r>
      <w:r>
        <w:rPr>
          <w:rFonts w:ascii="Times New Roman" w:eastAsia="Times New Roman" w:hAnsi="Times New Roman"/>
          <w:sz w:val="28"/>
          <w:szCs w:val="28"/>
        </w:rPr>
        <w:t>, включающего произведения разных стилей и жанров (полифонические произведения, сонаты, концерты, пьесы, этюды, инструментальные миниатюры</w:t>
      </w:r>
      <w:r w:rsidR="0072666B">
        <w:rPr>
          <w:rFonts w:ascii="Times New Roman" w:eastAsia="Times New Roman" w:hAnsi="Times New Roman"/>
          <w:sz w:val="28"/>
          <w:szCs w:val="28"/>
        </w:rPr>
        <w:t>, а также музыку эстрадно-джазового направления</w:t>
      </w:r>
      <w:r>
        <w:rPr>
          <w:rFonts w:ascii="Times New Roman" w:eastAsia="Times New Roman" w:hAnsi="Times New Roman"/>
          <w:sz w:val="28"/>
          <w:szCs w:val="28"/>
        </w:rPr>
        <w:t>) в соответствии с программными требованиями;</w:t>
      </w:r>
    </w:p>
    <w:p w14:paraId="3941D9CA" w14:textId="77777777" w:rsidR="007A3562" w:rsidRDefault="007A3562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– знание художественно-исполнительских возможностей </w:t>
      </w:r>
      <w:r w:rsidR="0072666B">
        <w:rPr>
          <w:rFonts w:ascii="Times New Roman" w:eastAsia="Times New Roman" w:hAnsi="Times New Roman"/>
          <w:sz w:val="28"/>
          <w:szCs w:val="28"/>
        </w:rPr>
        <w:t>бас-гитары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14:paraId="2E4CFA24" w14:textId="77777777" w:rsidR="007A3562" w:rsidRDefault="007A3562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– знание профессиональной терминологии;</w:t>
      </w:r>
    </w:p>
    <w:p w14:paraId="5A251629" w14:textId="77777777" w:rsidR="007A3562" w:rsidRDefault="007A3562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– наличие умений по чтению с листа несложных музыкальных произведений;</w:t>
      </w:r>
    </w:p>
    <w:p w14:paraId="5BD00FFD" w14:textId="77777777" w:rsidR="007A3562" w:rsidRDefault="007A3562">
      <w:pPr>
        <w:spacing w:after="0" w:line="360" w:lineRule="auto"/>
        <w:ind w:firstLine="70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– навыки слухового контроля, умение управлять процессом исполнения музыкального произведения;</w:t>
      </w:r>
    </w:p>
    <w:p w14:paraId="580248BB" w14:textId="77777777" w:rsidR="007A3562" w:rsidRDefault="007A3562">
      <w:pPr>
        <w:spacing w:after="0" w:line="360" w:lineRule="auto"/>
        <w:ind w:firstLine="70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– навыки по использованию музыкально-исполнительских средств выразительности, выполнению анализа исполняемых произведений, владения различными видами техники исполнительства, использования художественно оправданных технических приемов;</w:t>
      </w:r>
    </w:p>
    <w:p w14:paraId="6AAD1662" w14:textId="77777777" w:rsidR="007A3562" w:rsidRDefault="007A3562">
      <w:pPr>
        <w:spacing w:after="0" w:line="360" w:lineRule="auto"/>
        <w:ind w:firstLine="70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– 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14:paraId="0D408F63" w14:textId="77777777" w:rsidR="007A3562" w:rsidRDefault="007A3562">
      <w:pPr>
        <w:spacing w:after="0" w:line="360" w:lineRule="auto"/>
        <w:ind w:firstLine="70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– наличие навыков репетиционно-конце</w:t>
      </w:r>
      <w:r w:rsidR="0006272D">
        <w:rPr>
          <w:rFonts w:ascii="Times New Roman" w:eastAsia="Times New Roman" w:hAnsi="Times New Roman"/>
          <w:sz w:val="28"/>
          <w:szCs w:val="28"/>
        </w:rPr>
        <w:t>ртной работы в качестве солиста и аккомпаниатора (как участника ритм-секции)</w:t>
      </w:r>
      <w:r w:rsidR="00D67657">
        <w:rPr>
          <w:rFonts w:ascii="Times New Roman" w:eastAsia="Times New Roman" w:hAnsi="Times New Roman"/>
          <w:sz w:val="28"/>
          <w:szCs w:val="28"/>
        </w:rPr>
        <w:t>.</w:t>
      </w:r>
    </w:p>
    <w:p w14:paraId="00C97E05" w14:textId="77777777" w:rsidR="00D20BD5" w:rsidRPr="00B02156" w:rsidRDefault="00D20BD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4CF42A02" w14:textId="77777777" w:rsidR="007A3562" w:rsidRDefault="007A3562">
      <w:pPr>
        <w:spacing w:after="0" w:line="360" w:lineRule="auto"/>
        <w:ind w:firstLine="706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val="en-US"/>
        </w:rPr>
        <w:t>IV</w:t>
      </w:r>
      <w:r w:rsidRPr="00530ED9">
        <w:rPr>
          <w:rFonts w:ascii="Times New Roman" w:eastAsia="Times New Roman" w:hAnsi="Times New Roman"/>
          <w:b/>
          <w:sz w:val="28"/>
          <w:szCs w:val="28"/>
        </w:rPr>
        <w:t>.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 </w:t>
      </w:r>
      <w:r w:rsidR="00325717">
        <w:rPr>
          <w:rFonts w:ascii="Times New Roman" w:eastAsia="Times New Roman" w:hAnsi="Times New Roman"/>
          <w:b/>
          <w:sz w:val="28"/>
          <w:szCs w:val="28"/>
        </w:rPr>
        <w:t>ФОРМЫ И МЕТОДЫ КОНТРОЛЯ, СИСТЕМА ОЦЕНОК</w:t>
      </w:r>
    </w:p>
    <w:p w14:paraId="4DFC5E4D" w14:textId="77777777" w:rsidR="007A3562" w:rsidRDefault="007A3562" w:rsidP="00D67657">
      <w:pPr>
        <w:spacing w:after="0" w:line="360" w:lineRule="auto"/>
        <w:jc w:val="center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Аттестация: цели, виды, форма, содержание</w:t>
      </w:r>
    </w:p>
    <w:p w14:paraId="65BA9187" w14:textId="77777777" w:rsidR="007A3562" w:rsidRDefault="007A3562" w:rsidP="00D676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Основными видами контроля успеваемости являются:</w:t>
      </w:r>
    </w:p>
    <w:p w14:paraId="416DD4EA" w14:textId="77777777" w:rsidR="007A3562" w:rsidRDefault="007A3562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текущий контроль успеваемости учащихся</w:t>
      </w:r>
      <w:r w:rsidR="00D67657">
        <w:rPr>
          <w:rFonts w:ascii="Times New Roman" w:eastAsia="Times New Roman" w:hAnsi="Times New Roman"/>
          <w:color w:val="000000"/>
          <w:sz w:val="28"/>
          <w:szCs w:val="28"/>
        </w:rPr>
        <w:t>,</w:t>
      </w:r>
    </w:p>
    <w:p w14:paraId="2D8DEBED" w14:textId="77777777" w:rsidR="007A3562" w:rsidRDefault="007A3562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промежуточная аттестация</w:t>
      </w:r>
      <w:r w:rsidR="00D67657">
        <w:rPr>
          <w:rFonts w:ascii="Times New Roman" w:eastAsia="Times New Roman" w:hAnsi="Times New Roman"/>
          <w:color w:val="000000"/>
          <w:sz w:val="28"/>
          <w:szCs w:val="28"/>
        </w:rPr>
        <w:t>,</w:t>
      </w:r>
    </w:p>
    <w:p w14:paraId="38A0B18C" w14:textId="77777777" w:rsidR="007A3562" w:rsidRDefault="007A3562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итоговая аттестация</w:t>
      </w:r>
      <w:r w:rsidR="00FD675E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07C82885" w14:textId="77777777" w:rsidR="007A3562" w:rsidRDefault="007A3562">
      <w:pPr>
        <w:spacing w:after="0" w:line="360" w:lineRule="auto"/>
        <w:ind w:firstLine="67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Каждый вид контроля имеет свои цели, задачи, формы.</w:t>
      </w:r>
    </w:p>
    <w:p w14:paraId="24C735EF" w14:textId="77777777" w:rsidR="007A3562" w:rsidRDefault="007A356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Текущий контроль</w:t>
      </w:r>
      <w:r>
        <w:rPr>
          <w:rFonts w:ascii="Times New Roman" w:eastAsia="Times New Roman" w:hAnsi="Times New Roman"/>
          <w:sz w:val="28"/>
          <w:szCs w:val="28"/>
        </w:rPr>
        <w:t xml:space="preserve"> 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преподавателем, оценки выставляются в журнал и дневник учащегося. При оценивании учитывается: </w:t>
      </w:r>
    </w:p>
    <w:p w14:paraId="096CCD79" w14:textId="77777777" w:rsidR="007A3562" w:rsidRDefault="007A356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отношение </w:t>
      </w:r>
      <w:r w:rsidR="00FD675E">
        <w:rPr>
          <w:rFonts w:ascii="Times New Roman" w:eastAsia="Times New Roman" w:hAnsi="Times New Roman"/>
          <w:sz w:val="28"/>
          <w:szCs w:val="28"/>
        </w:rPr>
        <w:t>ученика</w:t>
      </w:r>
      <w:r>
        <w:rPr>
          <w:rFonts w:ascii="Times New Roman" w:eastAsia="Times New Roman" w:hAnsi="Times New Roman"/>
          <w:sz w:val="28"/>
          <w:szCs w:val="28"/>
        </w:rPr>
        <w:t xml:space="preserve"> к занятиям, его старания и прилежность;</w:t>
      </w:r>
    </w:p>
    <w:p w14:paraId="2E133E8D" w14:textId="77777777" w:rsidR="007A3562" w:rsidRDefault="007A356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качество выполнения предложенных заданий;</w:t>
      </w:r>
    </w:p>
    <w:p w14:paraId="3353656A" w14:textId="77777777" w:rsidR="007A3562" w:rsidRDefault="007A356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инициативность и проявление самостоятельности</w:t>
      </w:r>
      <w:r w:rsidR="00D67657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как на уроке, так и во время домашней работы;</w:t>
      </w:r>
    </w:p>
    <w:p w14:paraId="21666435" w14:textId="77777777" w:rsidR="007A3562" w:rsidRDefault="007A356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темпы продвижения.</w:t>
      </w:r>
    </w:p>
    <w:p w14:paraId="701F10C7" w14:textId="77777777" w:rsidR="007A3562" w:rsidRDefault="007A356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 основании результатов текущего контроля выводятся четвер</w:t>
      </w:r>
      <w:r w:rsidR="006A48DF">
        <w:rPr>
          <w:rFonts w:ascii="Times New Roman" w:eastAsia="Times New Roman" w:hAnsi="Times New Roman"/>
          <w:sz w:val="28"/>
          <w:szCs w:val="28"/>
        </w:rPr>
        <w:t>т</w:t>
      </w:r>
      <w:r>
        <w:rPr>
          <w:rFonts w:ascii="Times New Roman" w:eastAsia="Times New Roman" w:hAnsi="Times New Roman"/>
          <w:sz w:val="28"/>
          <w:szCs w:val="28"/>
        </w:rPr>
        <w:t>ные оценки.</w:t>
      </w:r>
    </w:p>
    <w:p w14:paraId="72D3A617" w14:textId="77777777" w:rsidR="007A3562" w:rsidRDefault="007A356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Особой формой текущего контроля является контрольный урок, который проводится преподавателем, ведущим предмет. </w:t>
      </w:r>
    </w:p>
    <w:p w14:paraId="3C97ADAD" w14:textId="77777777" w:rsidR="007A3562" w:rsidRDefault="007A356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Промежуточная аттестация</w:t>
      </w:r>
      <w:r>
        <w:rPr>
          <w:rFonts w:ascii="Times New Roman" w:eastAsia="Times New Roman" w:hAnsi="Times New Roman"/>
          <w:sz w:val="28"/>
          <w:szCs w:val="28"/>
        </w:rPr>
        <w:t xml:space="preserve"> определяет успешность развития учащегося и степень освоения им учебных задач на определенном этапе. Наиболее распространенными формами промежуточной аттестации являются </w:t>
      </w: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контрольные уроки, проводимые с приглашением комиссии, зачеты, академические концерты, технические зачеты, экзамены. </w:t>
      </w:r>
    </w:p>
    <w:p w14:paraId="21EEA04A" w14:textId="77777777" w:rsidR="007A3562" w:rsidRDefault="007A356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Каждая форма проверки (кроме переводного экзамена) может быть как дифференцированной (с оценкой), так и не дифференцированной. </w:t>
      </w:r>
    </w:p>
    <w:p w14:paraId="5A87F393" w14:textId="77777777" w:rsidR="007A3562" w:rsidRDefault="007A356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При оценивании обязательным является методическое обсуждение, которое должно носить рекомендательный, аналитический характер, отмечать степень освоения учебного материала, активность, перспективы и темп развития ученика. </w:t>
      </w:r>
    </w:p>
    <w:p w14:paraId="2C982D30" w14:textId="77777777" w:rsidR="007A3562" w:rsidRDefault="007A356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Участие в конкурсах приравнивается к выступлению на академических концертах и зачетах. Переводной экзамен является обязательным для всех.</w:t>
      </w:r>
    </w:p>
    <w:p w14:paraId="650A5BA8" w14:textId="77777777" w:rsidR="007A3562" w:rsidRDefault="007A356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Переводной экзамен проводится в конце каждого учебного года, определяет качество освоения учебного материала, уровень соответствия с учебными задачами года. </w:t>
      </w:r>
    </w:p>
    <w:p w14:paraId="596B3856" w14:textId="55F08740" w:rsidR="007A3562" w:rsidRDefault="007A356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Контрольные уроки и зачеты в рамках промежуточной аттестации проводятся в конце учебных полугодий в счет аудиторного времени, предусмотренного на предмет «Специальность </w:t>
      </w:r>
      <w:r w:rsidR="00D67657">
        <w:rPr>
          <w:rFonts w:ascii="Times New Roman" w:eastAsia="Times New Roman" w:hAnsi="Times New Roman"/>
          <w:sz w:val="28"/>
          <w:szCs w:val="28"/>
        </w:rPr>
        <w:t xml:space="preserve">и чтение с листа </w:t>
      </w:r>
      <w:r w:rsidR="00FD675E">
        <w:rPr>
          <w:rFonts w:ascii="Times New Roman" w:eastAsia="Times New Roman" w:hAnsi="Times New Roman"/>
          <w:sz w:val="28"/>
          <w:szCs w:val="28"/>
        </w:rPr>
        <w:t>(</w:t>
      </w:r>
      <w:r w:rsidR="002A764E">
        <w:rPr>
          <w:rFonts w:ascii="Times New Roman" w:eastAsia="Times New Roman" w:hAnsi="Times New Roman"/>
          <w:sz w:val="28"/>
          <w:szCs w:val="28"/>
        </w:rPr>
        <w:t>электро</w:t>
      </w:r>
      <w:r w:rsidR="006A48DF">
        <w:rPr>
          <w:rFonts w:ascii="Times New Roman" w:eastAsia="Times New Roman" w:hAnsi="Times New Roman"/>
          <w:sz w:val="28"/>
          <w:szCs w:val="28"/>
        </w:rPr>
        <w:t>гитара</w:t>
      </w:r>
      <w:r w:rsidR="00FD675E">
        <w:rPr>
          <w:rFonts w:ascii="Times New Roman" w:eastAsia="Times New Roman" w:hAnsi="Times New Roman"/>
          <w:sz w:val="28"/>
          <w:szCs w:val="28"/>
        </w:rPr>
        <w:t>)</w:t>
      </w:r>
      <w:r>
        <w:rPr>
          <w:rFonts w:ascii="Times New Roman" w:eastAsia="Times New Roman" w:hAnsi="Times New Roman"/>
          <w:sz w:val="28"/>
          <w:szCs w:val="28"/>
        </w:rPr>
        <w:t xml:space="preserve">». Экзамены проводятся за пределами аудиторных учебных занятий, то есть по окончании проведения учебных занятий в учебном году, в рамках промежуточной (экзаменационной) аттестации. </w:t>
      </w:r>
    </w:p>
    <w:p w14:paraId="015D2233" w14:textId="77777777" w:rsidR="007A3562" w:rsidRDefault="007A3562" w:rsidP="00D676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К экзамену допускаются учащиеся, полностью выполнившие все учебные задания.</w:t>
      </w:r>
    </w:p>
    <w:p w14:paraId="6CF5A1AB" w14:textId="77777777" w:rsidR="007A3562" w:rsidRPr="00D67657" w:rsidRDefault="007A3562" w:rsidP="00D676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 завершении экзамена до</w:t>
      </w:r>
      <w:r w:rsidR="00D67657">
        <w:rPr>
          <w:rFonts w:ascii="Times New Roman" w:eastAsia="Times New Roman" w:hAnsi="Times New Roman"/>
          <w:sz w:val="28"/>
          <w:szCs w:val="28"/>
        </w:rPr>
        <w:t>пускается его пересдача, если уча</w:t>
      </w:r>
      <w:r>
        <w:rPr>
          <w:rFonts w:ascii="Times New Roman" w:eastAsia="Times New Roman" w:hAnsi="Times New Roman"/>
          <w:sz w:val="28"/>
          <w:szCs w:val="28"/>
        </w:rPr>
        <w:t>щийся получил неудовлетворительную оценку. Условия пересдачи и повторной сдачи экзамена определены в локальном н</w:t>
      </w:r>
      <w:r w:rsidR="00D67657">
        <w:rPr>
          <w:rFonts w:ascii="Times New Roman" w:eastAsia="Times New Roman" w:hAnsi="Times New Roman"/>
          <w:sz w:val="28"/>
          <w:szCs w:val="28"/>
        </w:rPr>
        <w:t>ормативном акте образовательной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D67657">
        <w:rPr>
          <w:rFonts w:ascii="Times New Roman" w:eastAsia="Times New Roman" w:hAnsi="Times New Roman"/>
          <w:sz w:val="28"/>
          <w:szCs w:val="28"/>
        </w:rPr>
        <w:t>организации</w:t>
      </w:r>
      <w:r>
        <w:rPr>
          <w:rFonts w:ascii="Times New Roman" w:eastAsia="Times New Roman" w:hAnsi="Times New Roman"/>
          <w:sz w:val="28"/>
          <w:szCs w:val="28"/>
        </w:rPr>
        <w:t xml:space="preserve"> «Положение о текущем контроле знаний и промежуточной </w:t>
      </w:r>
      <w:r w:rsidR="00D67657">
        <w:rPr>
          <w:rFonts w:ascii="Times New Roman" w:eastAsia="Times New Roman" w:hAnsi="Times New Roman"/>
          <w:sz w:val="28"/>
          <w:szCs w:val="28"/>
        </w:rPr>
        <w:t>аттестации уча</w:t>
      </w:r>
      <w:r>
        <w:rPr>
          <w:rFonts w:ascii="Times New Roman" w:eastAsia="Times New Roman" w:hAnsi="Times New Roman"/>
          <w:sz w:val="28"/>
          <w:szCs w:val="28"/>
        </w:rPr>
        <w:t>щихся».</w:t>
      </w:r>
    </w:p>
    <w:p w14:paraId="2647FE3B" w14:textId="77777777" w:rsidR="007A3562" w:rsidRDefault="007A3562" w:rsidP="00D676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Итоговая аттестация (выпускной экзамен)</w:t>
      </w:r>
      <w:r>
        <w:rPr>
          <w:rFonts w:ascii="Times New Roman" w:eastAsia="Times New Roman" w:hAnsi="Times New Roman"/>
          <w:sz w:val="28"/>
          <w:szCs w:val="28"/>
        </w:rPr>
        <w:t xml:space="preserve"> определяет уровень и качество владения полным комплексом музыкальных, технических и художественных задач в рамках представленной сольной программы. </w:t>
      </w:r>
    </w:p>
    <w:p w14:paraId="32F0EC09" w14:textId="77777777" w:rsidR="007A3562" w:rsidRDefault="007A3562" w:rsidP="0029475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lastRenderedPageBreak/>
        <w:t xml:space="preserve">Критерии оценки </w:t>
      </w:r>
    </w:p>
    <w:p w14:paraId="5F9BDD80" w14:textId="77777777" w:rsidR="007A3562" w:rsidRDefault="00D67657" w:rsidP="0029475E">
      <w:pPr>
        <w:spacing w:after="0" w:line="240" w:lineRule="auto"/>
        <w:ind w:left="7788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Таблица 3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36"/>
        <w:gridCol w:w="5818"/>
      </w:tblGrid>
      <w:tr w:rsidR="007A3562" w14:paraId="640D27A5" w14:textId="77777777">
        <w:trPr>
          <w:trHeight w:val="389"/>
        </w:trPr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D553B" w14:textId="77777777" w:rsidR="007A3562" w:rsidRDefault="007A3562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 («отлично»)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BC18E" w14:textId="77777777" w:rsidR="007A3562" w:rsidRDefault="007A3562">
            <w:pPr>
              <w:spacing w:before="28" w:after="0" w:line="36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7A3562" w14:paraId="486C5E16" w14:textId="77777777">
        <w:trPr>
          <w:trHeight w:val="389"/>
        </w:trPr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6D495" w14:textId="77777777" w:rsidR="007A3562" w:rsidRDefault="007A3562">
            <w:pPr>
              <w:spacing w:before="28"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 («хорошо»)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64AB1" w14:textId="77777777" w:rsidR="007A3562" w:rsidRDefault="007A3562">
            <w:pPr>
              <w:spacing w:before="28" w:after="0" w:line="36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оценка отражает грамотное исполнение, с небольшими недочетами (как в техническом плане, так и в художественном)</w:t>
            </w:r>
          </w:p>
        </w:tc>
      </w:tr>
      <w:tr w:rsidR="007A3562" w14:paraId="55D381F0" w14:textId="77777777">
        <w:trPr>
          <w:trHeight w:val="389"/>
        </w:trPr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26084" w14:textId="77777777" w:rsidR="007A3562" w:rsidRDefault="007A3562">
            <w:pPr>
              <w:spacing w:before="28"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 («удовлетворительно»)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D585B" w14:textId="77777777" w:rsidR="007A3562" w:rsidRDefault="007A3562">
            <w:pPr>
              <w:spacing w:before="28" w:after="0" w:line="36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</w:t>
            </w:r>
          </w:p>
        </w:tc>
      </w:tr>
      <w:tr w:rsidR="007A3562" w14:paraId="4AE22261" w14:textId="77777777">
        <w:trPr>
          <w:trHeight w:val="389"/>
        </w:trPr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CA51D" w14:textId="77777777" w:rsidR="007A3562" w:rsidRDefault="007A3562">
            <w:pPr>
              <w:spacing w:before="28"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 («неудовлетворительно»)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7039C" w14:textId="77777777" w:rsidR="007A3562" w:rsidRDefault="007A3562">
            <w:pPr>
              <w:spacing w:before="28" w:after="0" w:line="36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комплекс недостатков, являющийся следствием отсутствия домашних занятий, а также плохой посещаемости аудиторных занятий</w:t>
            </w:r>
          </w:p>
        </w:tc>
      </w:tr>
      <w:tr w:rsidR="007A3562" w14:paraId="583193EA" w14:textId="77777777">
        <w:trPr>
          <w:trHeight w:val="389"/>
        </w:trPr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DD19C" w14:textId="77777777" w:rsidR="007A3562" w:rsidRDefault="007A3562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«зачет» (без оценки)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F2D82" w14:textId="77777777" w:rsidR="007A3562" w:rsidRDefault="007A3562">
            <w:pPr>
              <w:pStyle w:val="Body1"/>
              <w:spacing w:line="360" w:lineRule="auto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14:paraId="010460FD" w14:textId="77777777" w:rsidR="007A3562" w:rsidRDefault="0029475E" w:rsidP="00D67657">
      <w:pPr>
        <w:tabs>
          <w:tab w:val="left" w:pos="1701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</w:t>
      </w:r>
      <w:r w:rsidR="007A3562">
        <w:rPr>
          <w:rFonts w:ascii="Times New Roman" w:hAnsi="Times New Roman"/>
          <w:color w:val="000000"/>
          <w:sz w:val="28"/>
          <w:szCs w:val="28"/>
        </w:rPr>
        <w:t>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14:paraId="20096962" w14:textId="77777777" w:rsidR="007A3562" w:rsidRDefault="007A3562" w:rsidP="00D67657">
      <w:pPr>
        <w:tabs>
          <w:tab w:val="left" w:pos="1701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 </w:t>
      </w:r>
    </w:p>
    <w:p w14:paraId="241C932B" w14:textId="77777777" w:rsidR="007A3562" w:rsidRDefault="007A3562" w:rsidP="00D67657">
      <w:pPr>
        <w:tabs>
          <w:tab w:val="left" w:pos="1701"/>
        </w:tabs>
        <w:spacing w:after="0" w:line="360" w:lineRule="auto"/>
        <w:ind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При выведении итоговой (переводной) оценки учитывается следующее:</w:t>
      </w:r>
    </w:p>
    <w:p w14:paraId="7746B14C" w14:textId="77777777" w:rsidR="007A3562" w:rsidRDefault="007A3562" w:rsidP="00D67657">
      <w:pPr>
        <w:pStyle w:val="15"/>
        <w:numPr>
          <w:ilvl w:val="0"/>
          <w:numId w:val="11"/>
        </w:numPr>
        <w:tabs>
          <w:tab w:val="left" w:pos="993"/>
          <w:tab w:val="left" w:pos="1701"/>
        </w:tabs>
        <w:spacing w:after="0"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оценка годовой работы ученика;</w:t>
      </w:r>
    </w:p>
    <w:p w14:paraId="6E0C9C8B" w14:textId="77777777" w:rsidR="007A3562" w:rsidRDefault="007A3562" w:rsidP="00D67657">
      <w:pPr>
        <w:pStyle w:val="15"/>
        <w:numPr>
          <w:ilvl w:val="0"/>
          <w:numId w:val="11"/>
        </w:numPr>
        <w:tabs>
          <w:tab w:val="left" w:pos="993"/>
          <w:tab w:val="left" w:pos="1701"/>
        </w:tabs>
        <w:spacing w:after="0"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lastRenderedPageBreak/>
        <w:t>оценка на академическом концерте</w:t>
      </w:r>
      <w:r w:rsidR="000E4245">
        <w:rPr>
          <w:rFonts w:ascii="Times New Roman" w:eastAsia="Geeza Pro" w:hAnsi="Times New Roman"/>
          <w:color w:val="000000"/>
          <w:sz w:val="28"/>
          <w:szCs w:val="28"/>
        </w:rPr>
        <w:t>, зачете</w:t>
      </w:r>
      <w:r>
        <w:rPr>
          <w:rFonts w:ascii="Times New Roman" w:eastAsia="Geeza Pro" w:hAnsi="Times New Roman"/>
          <w:color w:val="000000"/>
          <w:sz w:val="28"/>
          <w:szCs w:val="28"/>
        </w:rPr>
        <w:t xml:space="preserve"> или экзамене;</w:t>
      </w:r>
    </w:p>
    <w:p w14:paraId="74DE6054" w14:textId="77777777" w:rsidR="007A3562" w:rsidRDefault="007A3562" w:rsidP="00D67657">
      <w:pPr>
        <w:pStyle w:val="15"/>
        <w:numPr>
          <w:ilvl w:val="0"/>
          <w:numId w:val="11"/>
        </w:numPr>
        <w:tabs>
          <w:tab w:val="left" w:pos="993"/>
          <w:tab w:val="left" w:pos="1701"/>
        </w:tabs>
        <w:spacing w:after="0"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другие выступления ученика в течение учебного года.</w:t>
      </w:r>
    </w:p>
    <w:p w14:paraId="12225CA5" w14:textId="77777777" w:rsidR="007A3562" w:rsidRDefault="007A3562" w:rsidP="00D67657">
      <w:pPr>
        <w:tabs>
          <w:tab w:val="left" w:pos="1701"/>
        </w:tabs>
        <w:spacing w:after="0" w:line="360" w:lineRule="auto"/>
        <w:ind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Оценки выставляются по окончании каждой четверти и полугодий учебного года.</w:t>
      </w:r>
    </w:p>
    <w:p w14:paraId="4B48EF98" w14:textId="77777777" w:rsidR="00D67657" w:rsidRPr="00D67657" w:rsidRDefault="00D67657" w:rsidP="00D67657">
      <w:pPr>
        <w:tabs>
          <w:tab w:val="left" w:pos="1701"/>
        </w:tabs>
        <w:spacing w:after="0" w:line="360" w:lineRule="auto"/>
        <w:ind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</w:p>
    <w:p w14:paraId="481C8943" w14:textId="77777777" w:rsidR="007A3562" w:rsidRDefault="007A3562">
      <w:pPr>
        <w:spacing w:before="28" w:after="0" w:line="360" w:lineRule="auto"/>
        <w:ind w:firstLine="706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V</w:t>
      </w:r>
      <w:r w:rsidRPr="00530ED9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/>
          <w:sz w:val="28"/>
          <w:szCs w:val="28"/>
        </w:rPr>
        <w:tab/>
        <w:t>МЕТОДИЧЕСКОЕ ОБЕСПЕЧЕНИЕ ОБРАЗОВАТЕЛЬНОГО ПРОЦЕССА</w:t>
      </w:r>
    </w:p>
    <w:p w14:paraId="09CAB087" w14:textId="77777777" w:rsidR="007A3562" w:rsidRDefault="007A3562" w:rsidP="000E4245">
      <w:pPr>
        <w:spacing w:after="0" w:line="360" w:lineRule="auto"/>
        <w:ind w:firstLine="696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Методические рекомендации педагогическим работникам</w:t>
      </w:r>
    </w:p>
    <w:p w14:paraId="3FE2CEB6" w14:textId="77777777" w:rsidR="007A3562" w:rsidRDefault="00D67657" w:rsidP="00D676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7A3562">
        <w:rPr>
          <w:rFonts w:ascii="Times New Roman" w:eastAsia="Times New Roman" w:hAnsi="Times New Roman"/>
          <w:sz w:val="28"/>
          <w:szCs w:val="28"/>
        </w:rPr>
        <w:t>В работе с учащимся преподаватель должен следовать принципам последовательности, постепенности, доступности, наглядности в освоении материала.</w:t>
      </w:r>
    </w:p>
    <w:p w14:paraId="7B20E146" w14:textId="77777777" w:rsidR="007A3562" w:rsidRDefault="007A3562" w:rsidP="00D676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Весь процесс обучения должен быть построен от простого к сложному и учитывать индивидуальные особенности ученика: физические данные, уровень развития музыкальных способностей. </w:t>
      </w:r>
    </w:p>
    <w:p w14:paraId="376F2D5F" w14:textId="77777777" w:rsidR="007A3562" w:rsidRDefault="007A3562" w:rsidP="00D6765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Необходимым условием для успешного обучения на </w:t>
      </w:r>
      <w:r w:rsidR="006A48DF">
        <w:rPr>
          <w:rFonts w:ascii="Times New Roman" w:hAnsi="Times New Roman"/>
          <w:bCs/>
          <w:sz w:val="28"/>
          <w:szCs w:val="28"/>
        </w:rPr>
        <w:t>бас-гитаре</w:t>
      </w:r>
      <w:r>
        <w:rPr>
          <w:rFonts w:ascii="Times New Roman" w:hAnsi="Times New Roman"/>
          <w:bCs/>
          <w:sz w:val="28"/>
          <w:szCs w:val="28"/>
        </w:rPr>
        <w:t xml:space="preserve"> является формирование </w:t>
      </w:r>
      <w:r>
        <w:rPr>
          <w:rFonts w:ascii="Times New Roman" w:eastAsia="Times New Roman" w:hAnsi="Times New Roman"/>
          <w:sz w:val="28"/>
          <w:szCs w:val="28"/>
        </w:rPr>
        <w:t xml:space="preserve">у ученика </w:t>
      </w:r>
      <w:r>
        <w:rPr>
          <w:rFonts w:ascii="Times New Roman" w:hAnsi="Times New Roman"/>
          <w:bCs/>
          <w:sz w:val="28"/>
          <w:szCs w:val="28"/>
        </w:rPr>
        <w:t>уже н</w:t>
      </w:r>
      <w:r>
        <w:rPr>
          <w:rFonts w:ascii="Times New Roman" w:eastAsia="Times New Roman" w:hAnsi="Times New Roman"/>
          <w:sz w:val="28"/>
          <w:szCs w:val="28"/>
        </w:rPr>
        <w:t>а начальном этапе правильной постановки рук</w:t>
      </w:r>
      <w:r w:rsidR="006A48DF">
        <w:rPr>
          <w:rFonts w:ascii="Times New Roman" w:eastAsia="Times New Roman" w:hAnsi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/>
          <w:sz w:val="28"/>
          <w:szCs w:val="28"/>
        </w:rPr>
        <w:t xml:space="preserve"> корпуса. </w:t>
      </w:r>
    </w:p>
    <w:p w14:paraId="3F2C6190" w14:textId="77777777" w:rsidR="007A3562" w:rsidRDefault="007A3562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Развитию техники в узком смысле слова (беглости, четкости, ровности и т.д.) способствует систематическая работа над упражнениями, гаммами и этюдами. При освоении гамм, упражнений, этюдов и другого вспомогательного материала рекомендуется применение различных вариантов – штриховых, динамических, ритмических и т. д.</w:t>
      </w:r>
    </w:p>
    <w:p w14:paraId="24A7B92A" w14:textId="77777777" w:rsidR="007A3562" w:rsidRDefault="007A3562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Работа над качеством звука, интонацией, ритмическим рисунком, динамикой – важнейшими средствами музыкальной выразительности – должна последовательно проводиться на протяжении всех лет обучения и быть предметом постоянного внимания педагога.</w:t>
      </w:r>
    </w:p>
    <w:p w14:paraId="517750A8" w14:textId="77777777" w:rsidR="007A3562" w:rsidRDefault="007A3562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При работе над техникой необходимо давать индивидуальные задания и регулярно проверять их выполнение.</w:t>
      </w:r>
    </w:p>
    <w:p w14:paraId="695E130C" w14:textId="77777777" w:rsidR="007A3562" w:rsidRDefault="007A3562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В учебной работе также следует использовать переложения произведений, написанных для других инструментов или для голоса. Рекомендуются переложения, в которых сохранен замысел автора и использованы характерные особенности </w:t>
      </w:r>
      <w:r w:rsidR="006A48DF">
        <w:rPr>
          <w:rFonts w:ascii="Times New Roman" w:hAnsi="Times New Roman"/>
          <w:sz w:val="28"/>
          <w:szCs w:val="28"/>
        </w:rPr>
        <w:t>бас-гитары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590DA147" w14:textId="77777777" w:rsidR="007A3562" w:rsidRDefault="007A3562">
      <w:pPr>
        <w:shd w:val="clear" w:color="auto" w:fill="FFFFFF"/>
        <w:tabs>
          <w:tab w:val="left" w:pos="889"/>
        </w:tabs>
        <w:spacing w:after="0" w:line="360" w:lineRule="auto"/>
        <w:ind w:firstLine="7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работе над музыкальными произведениями необходимо прослеживать связь между художественной и технической сторонами изучаемого произведения.</w:t>
      </w:r>
    </w:p>
    <w:p w14:paraId="7AF10C89" w14:textId="77777777" w:rsidR="007A3562" w:rsidRDefault="007A3562" w:rsidP="000E4245">
      <w:pPr>
        <w:spacing w:after="0" w:line="360" w:lineRule="auto"/>
        <w:ind w:firstLine="707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Рекомендации по орган</w:t>
      </w:r>
      <w:r w:rsidR="00F11C64">
        <w:rPr>
          <w:rFonts w:ascii="Times New Roman" w:hAnsi="Times New Roman"/>
          <w:i/>
          <w:sz w:val="28"/>
          <w:szCs w:val="28"/>
        </w:rPr>
        <w:t>изации самостоятельной работы уча</w:t>
      </w:r>
      <w:r>
        <w:rPr>
          <w:rFonts w:ascii="Times New Roman" w:hAnsi="Times New Roman"/>
          <w:i/>
          <w:sz w:val="28"/>
          <w:szCs w:val="28"/>
        </w:rPr>
        <w:t>щихся</w:t>
      </w:r>
    </w:p>
    <w:p w14:paraId="0C7AEB9E" w14:textId="77777777" w:rsidR="007A3562" w:rsidRDefault="007A3562">
      <w:pPr>
        <w:pStyle w:val="21"/>
        <w:spacing w:line="360" w:lineRule="auto"/>
        <w:ind w:firstLine="70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 Самостоятельные занятия должны быть регулярными и систематическими. </w:t>
      </w:r>
    </w:p>
    <w:p w14:paraId="62ADCC03" w14:textId="77777777" w:rsidR="007A3562" w:rsidRDefault="007A3562">
      <w:pPr>
        <w:pStyle w:val="21"/>
        <w:spacing w:line="360" w:lineRule="auto"/>
        <w:ind w:firstLine="70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 Периодичность занятий: каждый день.</w:t>
      </w:r>
    </w:p>
    <w:p w14:paraId="40787119" w14:textId="77777777" w:rsidR="007A3562" w:rsidRDefault="007A3562">
      <w:pPr>
        <w:pStyle w:val="21"/>
        <w:spacing w:line="360" w:lineRule="auto"/>
        <w:ind w:firstLine="70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 Количество часов самостоятельных занятий</w:t>
      </w:r>
      <w:r w:rsidR="00FD675E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в неделю: от двух до четырех. </w:t>
      </w:r>
    </w:p>
    <w:p w14:paraId="67979609" w14:textId="77777777" w:rsidR="007A3562" w:rsidRDefault="007A3562">
      <w:pPr>
        <w:pStyle w:val="21"/>
        <w:spacing w:line="360" w:lineRule="auto"/>
        <w:ind w:firstLine="70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Объем самостоятельной работы определяется с учетом минимальных затрат на подготовку домашнего задания с учетом параллельного  освоения детьми программы основного общего образования, а также с учетом сложившихся педагогических традиций в учебном заведении и методической целесообразности. </w:t>
      </w:r>
    </w:p>
    <w:p w14:paraId="3D63BBD3" w14:textId="77777777" w:rsidR="007A3562" w:rsidRDefault="007A3562">
      <w:pPr>
        <w:pStyle w:val="21"/>
        <w:spacing w:line="360" w:lineRule="auto"/>
        <w:ind w:firstLine="70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4. Ученик должен быть физически здоров. Занятия при повышенной температуре опасны для здоровья и нецелесообразны, так как результат занятий всегда будет отрицательным. </w:t>
      </w:r>
    </w:p>
    <w:p w14:paraId="36295E5A" w14:textId="77777777" w:rsidR="007A3562" w:rsidRDefault="007A3562">
      <w:pPr>
        <w:pStyle w:val="21"/>
        <w:numPr>
          <w:ilvl w:val="2"/>
          <w:numId w:val="12"/>
        </w:numPr>
        <w:spacing w:line="360" w:lineRule="auto"/>
        <w:ind w:left="0" w:firstLine="70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Индивидуальная домашняя работа может проходить в несколько приемов и должна строиться в соответствии с рекомендациями преподавателя по специальности. Ученик должен уйти с урока с ясным представлением, над чем ему работать дома. Задачи должны быть кратко и ясно сформулированы в дневнике.</w:t>
      </w:r>
    </w:p>
    <w:p w14:paraId="6C156E38" w14:textId="77777777" w:rsidR="007A3562" w:rsidRDefault="007A3562">
      <w:pPr>
        <w:pStyle w:val="21"/>
        <w:spacing w:line="360" w:lineRule="auto"/>
        <w:ind w:firstLine="70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Содержанием домашних заданий могут быть:</w:t>
      </w:r>
    </w:p>
    <w:p w14:paraId="0D325E25" w14:textId="77777777" w:rsidR="007A3562" w:rsidRDefault="007A3562">
      <w:pPr>
        <w:pStyle w:val="21"/>
        <w:numPr>
          <w:ilvl w:val="0"/>
          <w:numId w:val="5"/>
        </w:numPr>
        <w:tabs>
          <w:tab w:val="left" w:pos="889"/>
        </w:tabs>
        <w:spacing w:line="360" w:lineRule="auto"/>
        <w:ind w:left="0" w:firstLine="69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упражнения для развития звука (</w:t>
      </w:r>
      <w:r w:rsidR="006A48DF">
        <w:rPr>
          <w:rFonts w:eastAsia="Calibri"/>
          <w:sz w:val="28"/>
          <w:szCs w:val="28"/>
        </w:rPr>
        <w:t>длинные</w:t>
      </w:r>
      <w:r>
        <w:rPr>
          <w:rFonts w:eastAsia="Calibri"/>
          <w:sz w:val="28"/>
          <w:szCs w:val="28"/>
        </w:rPr>
        <w:t xml:space="preserve"> ноты);</w:t>
      </w:r>
    </w:p>
    <w:p w14:paraId="60527866" w14:textId="77777777" w:rsidR="007A3562" w:rsidRDefault="007A3562">
      <w:pPr>
        <w:pStyle w:val="21"/>
        <w:numPr>
          <w:ilvl w:val="0"/>
          <w:numId w:val="5"/>
        </w:numPr>
        <w:tabs>
          <w:tab w:val="left" w:pos="889"/>
        </w:tabs>
        <w:spacing w:line="360" w:lineRule="auto"/>
        <w:ind w:left="0" w:firstLine="69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  работа над развитием техники (гаммы, упражнения, этюды</w:t>
      </w:r>
      <w:r w:rsidR="006A48DF">
        <w:rPr>
          <w:rFonts w:eastAsia="Calibri"/>
          <w:sz w:val="28"/>
          <w:szCs w:val="28"/>
        </w:rPr>
        <w:t>, упражнения эстрадно-джазовой направленности</w:t>
      </w:r>
      <w:r>
        <w:rPr>
          <w:rFonts w:eastAsia="Calibri"/>
          <w:sz w:val="28"/>
          <w:szCs w:val="28"/>
        </w:rPr>
        <w:t>);</w:t>
      </w:r>
    </w:p>
    <w:p w14:paraId="56E1BB6B" w14:textId="77777777" w:rsidR="007A3562" w:rsidRDefault="007A3562">
      <w:pPr>
        <w:pStyle w:val="21"/>
        <w:numPr>
          <w:ilvl w:val="0"/>
          <w:numId w:val="5"/>
        </w:numPr>
        <w:tabs>
          <w:tab w:val="left" w:pos="889"/>
        </w:tabs>
        <w:spacing w:line="360" w:lineRule="auto"/>
        <w:ind w:left="0" w:firstLine="69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работа над художественным материалом (пьесы или произведение крупной формы);</w:t>
      </w:r>
    </w:p>
    <w:p w14:paraId="2CDFD3F6" w14:textId="77777777" w:rsidR="007A3562" w:rsidRDefault="007A3562">
      <w:pPr>
        <w:pStyle w:val="21"/>
        <w:numPr>
          <w:ilvl w:val="0"/>
          <w:numId w:val="5"/>
        </w:numPr>
        <w:tabs>
          <w:tab w:val="left" w:pos="889"/>
        </w:tabs>
        <w:spacing w:line="360" w:lineRule="auto"/>
        <w:ind w:left="0" w:firstLine="69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чтение с листа.</w:t>
      </w:r>
    </w:p>
    <w:p w14:paraId="21D340E9" w14:textId="77777777" w:rsidR="007A3562" w:rsidRDefault="007A3562">
      <w:pPr>
        <w:pStyle w:val="21"/>
        <w:spacing w:line="360" w:lineRule="auto"/>
        <w:ind w:firstLine="70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6. Периодически следует проводить  уроки, контролирующие ход домашней работы ученика. </w:t>
      </w:r>
    </w:p>
    <w:p w14:paraId="406DFB7E" w14:textId="0F81598E" w:rsidR="007A3562" w:rsidRDefault="007A3562">
      <w:pPr>
        <w:pStyle w:val="21"/>
        <w:spacing w:line="360" w:lineRule="auto"/>
        <w:ind w:firstLine="70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7. Для успешной реализации программы «Специальность</w:t>
      </w:r>
      <w:r w:rsidR="002A764E">
        <w:rPr>
          <w:rFonts w:eastAsia="Calibri"/>
          <w:sz w:val="28"/>
          <w:szCs w:val="28"/>
        </w:rPr>
        <w:t xml:space="preserve"> и чтение с листа </w:t>
      </w:r>
      <w:r>
        <w:rPr>
          <w:rFonts w:eastAsia="Calibri"/>
          <w:sz w:val="28"/>
          <w:szCs w:val="28"/>
        </w:rPr>
        <w:t>(</w:t>
      </w:r>
      <w:r w:rsidR="002A764E">
        <w:rPr>
          <w:rFonts w:eastAsia="Calibri"/>
          <w:sz w:val="28"/>
          <w:szCs w:val="28"/>
        </w:rPr>
        <w:t>электро</w:t>
      </w:r>
      <w:r w:rsidR="006A48DF">
        <w:rPr>
          <w:rFonts w:eastAsia="Calibri"/>
          <w:sz w:val="28"/>
          <w:szCs w:val="28"/>
        </w:rPr>
        <w:t>гитара</w:t>
      </w:r>
      <w:r>
        <w:rPr>
          <w:rFonts w:eastAsia="Calibri"/>
          <w:sz w:val="28"/>
          <w:szCs w:val="28"/>
        </w:rPr>
        <w:t xml:space="preserve">)» ученик должен быть обеспечен доступом к библиотечным фондам, а также аудио- и видеотекам, сформированным по программам учебных предметов. </w:t>
      </w:r>
    </w:p>
    <w:p w14:paraId="5655EA3D" w14:textId="77777777" w:rsidR="007A3562" w:rsidRDefault="007A3562">
      <w:pPr>
        <w:pStyle w:val="21"/>
        <w:spacing w:line="360" w:lineRule="auto"/>
        <w:ind w:firstLine="706"/>
        <w:jc w:val="both"/>
        <w:rPr>
          <w:sz w:val="28"/>
          <w:szCs w:val="28"/>
        </w:rPr>
      </w:pPr>
    </w:p>
    <w:p w14:paraId="3907FB5B" w14:textId="77777777" w:rsidR="007A3562" w:rsidRDefault="007A3562">
      <w:pPr>
        <w:pStyle w:val="21"/>
        <w:ind w:firstLine="706"/>
        <w:jc w:val="both"/>
        <w:rPr>
          <w:sz w:val="24"/>
        </w:rPr>
      </w:pPr>
    </w:p>
    <w:p w14:paraId="024299B2" w14:textId="77777777" w:rsidR="007A3562" w:rsidRDefault="007A356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bCs/>
          <w:sz w:val="28"/>
          <w:szCs w:val="28"/>
        </w:rPr>
        <w:t xml:space="preserve"> .</w:t>
      </w:r>
      <w:r>
        <w:rPr>
          <w:rFonts w:ascii="Times New Roman" w:hAnsi="Times New Roman"/>
          <w:b/>
          <w:bCs/>
          <w:sz w:val="28"/>
          <w:szCs w:val="28"/>
        </w:rPr>
        <w:tab/>
        <w:t>СПИСКИ РЕКОМЕНДУЕМОЙ НОТНОЙ И МЕТОДИЧЕСКОЙ ЛИТЕРАТУРЫ</w:t>
      </w:r>
    </w:p>
    <w:p w14:paraId="500EE7A7" w14:textId="77777777" w:rsidR="007A3562" w:rsidRDefault="007A3562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14:paraId="66D9CF07" w14:textId="77777777" w:rsidR="00531008" w:rsidRDefault="00531008" w:rsidP="0053100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Есаков М.. Стандартные гармонические схемы. Москва, 1990</w:t>
      </w:r>
    </w:p>
    <w:p w14:paraId="4CE83CD3" w14:textId="77777777" w:rsidR="00531008" w:rsidRDefault="00531008" w:rsidP="0053100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Избранные этюды для контрабаса (выпуск 2). Составитель Р.Карапетьянц. Ленинград, «Музыка», 1988</w:t>
      </w:r>
    </w:p>
    <w:p w14:paraId="0472391B" w14:textId="77777777" w:rsidR="00531008" w:rsidRDefault="00531008" w:rsidP="0053100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Киселев В.. 150 американских джазовых тем. Выпуск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F11C6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Москва, 1993</w:t>
      </w:r>
    </w:p>
    <w:p w14:paraId="2D057B1B" w14:textId="77777777" w:rsidR="00531008" w:rsidRDefault="00531008" w:rsidP="0053100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Киселев В.. 150 американских джазовых тем. Выпуск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C0402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Москва, 1993</w:t>
      </w:r>
    </w:p>
    <w:p w14:paraId="46507A6C" w14:textId="77777777" w:rsidR="00531008" w:rsidRDefault="00531008" w:rsidP="0053100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Киселев В.. 150 американских джазовых тем. Выпуск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F11C6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Москва, 1993</w:t>
      </w:r>
    </w:p>
    <w:p w14:paraId="1875633E" w14:textId="77777777" w:rsidR="00531008" w:rsidRPr="00531008" w:rsidRDefault="00531008" w:rsidP="0053100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Киселев В.. 150 американских джазовых тем. Выпуск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C0402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Москва, 1993</w:t>
      </w:r>
    </w:p>
    <w:p w14:paraId="6A6D0B7A" w14:textId="77777777" w:rsidR="00531008" w:rsidRPr="00531008" w:rsidRDefault="00531008" w:rsidP="0053100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Andersen</w:t>
      </w:r>
      <w:r w:rsidRPr="0053100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B02156">
        <w:rPr>
          <w:rFonts w:ascii="Times New Roman" w:hAnsi="Times New Roman"/>
          <w:sz w:val="28"/>
          <w:szCs w:val="28"/>
          <w:lang w:val="en-US"/>
        </w:rPr>
        <w:t>.</w:t>
      </w:r>
      <w:r w:rsidRPr="00C0402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Olaf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Sonatina for bass and piano. Carl Fischer ®</w:t>
      </w:r>
    </w:p>
    <w:p w14:paraId="745E2BDF" w14:textId="77777777" w:rsidR="00531008" w:rsidRPr="00531008" w:rsidRDefault="00531008" w:rsidP="0053100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Appleman</w:t>
      </w:r>
      <w:r w:rsidRPr="00C0402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DE0EBE">
        <w:rPr>
          <w:rFonts w:ascii="Times New Roman" w:hAnsi="Times New Roman"/>
          <w:sz w:val="28"/>
          <w:szCs w:val="28"/>
          <w:lang w:val="en-US"/>
        </w:rPr>
        <w:t xml:space="preserve">., </w:t>
      </w:r>
      <w:r>
        <w:rPr>
          <w:rFonts w:ascii="Times New Roman" w:hAnsi="Times New Roman"/>
          <w:sz w:val="28"/>
          <w:szCs w:val="28"/>
          <w:lang w:val="en-US"/>
        </w:rPr>
        <w:t>Viola</w:t>
      </w:r>
      <w:r w:rsidRPr="00C0402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DE0EBE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Chord</w:t>
      </w:r>
      <w:r w:rsidRPr="00DE0EBE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studies</w:t>
      </w:r>
      <w:r w:rsidRPr="00DE0EBE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for</w:t>
      </w:r>
      <w:r w:rsidRPr="00DE0EBE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electric</w:t>
      </w:r>
      <w:r w:rsidRPr="00DE0EBE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bass</w:t>
      </w:r>
      <w:r w:rsidRPr="00DE0EBE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 xml:space="preserve"> Berklee Press, 1981</w:t>
      </w:r>
    </w:p>
    <w:p w14:paraId="5BC60112" w14:textId="77777777" w:rsidR="00531008" w:rsidRPr="00531008" w:rsidRDefault="00531008" w:rsidP="0053100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Bach for the cello (ten pieces in the first position). Transcribed by Charles Krane. G.Schirmer, Inc.</w:t>
      </w:r>
    </w:p>
    <w:p w14:paraId="56240181" w14:textId="77777777" w:rsidR="00531008" w:rsidRPr="00AA67A6" w:rsidRDefault="00531008" w:rsidP="0053100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Bailey</w:t>
      </w:r>
      <w:r w:rsidRPr="00C0402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D436B3">
        <w:rPr>
          <w:rFonts w:ascii="Times New Roman" w:hAnsi="Times New Roman"/>
          <w:sz w:val="28"/>
          <w:szCs w:val="28"/>
          <w:lang w:val="en-US"/>
        </w:rPr>
        <w:t xml:space="preserve">., </w:t>
      </w:r>
      <w:r>
        <w:rPr>
          <w:rFonts w:ascii="Times New Roman" w:hAnsi="Times New Roman"/>
          <w:sz w:val="28"/>
          <w:szCs w:val="28"/>
          <w:lang w:val="en-US"/>
        </w:rPr>
        <w:t>Wooten</w:t>
      </w:r>
      <w:r w:rsidRPr="0053100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V</w:t>
      </w:r>
      <w:r w:rsidRPr="00D436B3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Bass Extremes</w:t>
      </w:r>
    </w:p>
    <w:p w14:paraId="3E5A9645" w14:textId="77777777" w:rsidR="00AA67A6" w:rsidRPr="00AA67A6" w:rsidRDefault="00AA67A6" w:rsidP="00AA67A6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Caron</w:t>
      </w:r>
      <w:r w:rsidRPr="0053100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D63E03">
        <w:rPr>
          <w:rFonts w:ascii="Times New Roman" w:hAnsi="Times New Roman"/>
          <w:sz w:val="28"/>
          <w:szCs w:val="28"/>
          <w:lang w:val="en-US"/>
        </w:rPr>
        <w:t>. “</w:t>
      </w:r>
      <w:r>
        <w:rPr>
          <w:rFonts w:ascii="Times New Roman" w:hAnsi="Times New Roman"/>
          <w:sz w:val="28"/>
          <w:szCs w:val="28"/>
          <w:lang w:val="en-US"/>
        </w:rPr>
        <w:t>Play” (10 Master Track-minus Bass). Warner Bros. Publications, 1997</w:t>
      </w:r>
    </w:p>
    <w:p w14:paraId="344397D4" w14:textId="77777777" w:rsidR="00531008" w:rsidRPr="00531008" w:rsidRDefault="00531008" w:rsidP="0053100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Classic and folk melodies for cello and piano by Charles Krane. Theodore Presser Company</w:t>
      </w:r>
    </w:p>
    <w:p w14:paraId="202473CA" w14:textId="77777777" w:rsidR="00531008" w:rsidRPr="00AA67A6" w:rsidRDefault="00531008" w:rsidP="0053100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Des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Pres</w:t>
      </w:r>
      <w:r w:rsidRPr="00C0402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Classic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Funk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and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B02156"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Pr="00B02156"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Grooves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A.Publishing Co. Inc, 2000</w:t>
      </w:r>
    </w:p>
    <w:p w14:paraId="317AC2B5" w14:textId="77777777" w:rsidR="00AA67A6" w:rsidRPr="00D63E03" w:rsidRDefault="00AA67A6" w:rsidP="00AA67A6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Des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Pres</w:t>
      </w:r>
      <w:r w:rsidRPr="00AA67A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B02156">
        <w:rPr>
          <w:rFonts w:ascii="Times New Roman" w:hAnsi="Times New Roman"/>
          <w:sz w:val="28"/>
          <w:szCs w:val="28"/>
          <w:lang w:val="en-US"/>
        </w:rPr>
        <w:t>. ‘70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Funk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and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bisco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bass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101 Groovin’ Bass Patterns. Hal Leonard Corp, 2001</w:t>
      </w:r>
    </w:p>
    <w:p w14:paraId="4D8C67AE" w14:textId="77777777" w:rsidR="00AA67A6" w:rsidRPr="00AA67A6" w:rsidRDefault="00AA67A6" w:rsidP="00AA67A6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Des Pres</w:t>
      </w:r>
      <w:r w:rsidRPr="0053100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J. Muted Grooves for Bass. Hal Leonard Corp, 1995</w:t>
      </w:r>
    </w:p>
    <w:p w14:paraId="1E725475" w14:textId="77777777" w:rsidR="00AA67A6" w:rsidRPr="00AA67A6" w:rsidRDefault="00AA67A6" w:rsidP="00AA67A6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Funk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vol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.5. </w:t>
      </w:r>
      <w:r>
        <w:rPr>
          <w:rFonts w:ascii="Times New Roman" w:hAnsi="Times New Roman"/>
          <w:sz w:val="28"/>
          <w:szCs w:val="28"/>
          <w:lang w:val="en-US"/>
        </w:rPr>
        <w:t>Hal Leonard (for bass)</w:t>
      </w:r>
    </w:p>
    <w:p w14:paraId="231EC29B" w14:textId="77777777" w:rsidR="00AA67A6" w:rsidRPr="00AA67A6" w:rsidRDefault="00AA67A6" w:rsidP="00AA67A6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Hauser</w:t>
      </w:r>
      <w:r w:rsidRPr="00C0402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Chords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for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Bass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Hal Leonard Corp, 2007</w:t>
      </w:r>
    </w:p>
    <w:p w14:paraId="6E1C6D54" w14:textId="77777777" w:rsidR="00AA67A6" w:rsidRPr="00AA67A6" w:rsidRDefault="00AA67A6" w:rsidP="00AA67A6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How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to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play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jazz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and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improvise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Jamey Aebersold, 1967</w:t>
      </w:r>
    </w:p>
    <w:p w14:paraId="539B121F" w14:textId="77777777" w:rsidR="00AA67A6" w:rsidRPr="00AA67A6" w:rsidRDefault="00AA67A6" w:rsidP="00AA67A6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Hora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V</w:t>
      </w:r>
      <w:r w:rsidRPr="00AA67A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Бас</w:t>
      </w:r>
      <w:r w:rsidRPr="00AA67A6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гитара</w:t>
      </w:r>
      <w:r w:rsidRPr="00AA67A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Funky</w:t>
      </w:r>
      <w:r w:rsidRPr="00AA67A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Лейпциг, 1987</w:t>
      </w:r>
    </w:p>
    <w:p w14:paraId="7F130A99" w14:textId="77777777" w:rsidR="00AA67A6" w:rsidRPr="00AA67A6" w:rsidRDefault="00AA67A6" w:rsidP="00AA67A6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Hubbard</w:t>
      </w:r>
      <w:r w:rsidRPr="00AA67A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Bass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Lines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Mowgli Publishing, 1979</w:t>
      </w:r>
    </w:p>
    <w:p w14:paraId="188A7989" w14:textId="77777777" w:rsidR="00531008" w:rsidRPr="00AA67A6" w:rsidRDefault="00531008" w:rsidP="0053100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Galliard</w:t>
      </w:r>
      <w:r w:rsidRPr="0053100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Sonata in G Major for string bass and piano. International Music Company. New York</w:t>
      </w:r>
    </w:p>
    <w:p w14:paraId="13652A41" w14:textId="77777777" w:rsidR="00AA67A6" w:rsidRPr="00AA67A6" w:rsidRDefault="00AA67A6" w:rsidP="00AA67A6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Jemmott</w:t>
      </w:r>
      <w:r w:rsidRPr="00AA67A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D436B3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Blues and R-n-B bass techniques. Hal Leonard Corp, 1998</w:t>
      </w:r>
    </w:p>
    <w:p w14:paraId="2B12BCE8" w14:textId="77777777" w:rsidR="00AA67A6" w:rsidRPr="00AA67A6" w:rsidRDefault="00AA67A6" w:rsidP="00AA67A6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Leibman</w:t>
      </w:r>
      <w:r w:rsidRPr="00C0402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J. Funk Fusion Bass. Leonard Corp, 1996</w:t>
      </w:r>
    </w:p>
    <w:p w14:paraId="08E5DA17" w14:textId="77777777" w:rsidR="00531008" w:rsidRPr="00531008" w:rsidRDefault="00531008" w:rsidP="0053100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Liebman</w:t>
      </w:r>
      <w:r w:rsidRPr="0053100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DE0EBE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Bass Aerobics. Hal Leonard Corporation, 2011</w:t>
      </w:r>
    </w:p>
    <w:p w14:paraId="74EC549B" w14:textId="77777777" w:rsidR="00531008" w:rsidRPr="00AA67A6" w:rsidRDefault="00531008" w:rsidP="00531008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Marcello</w:t>
      </w:r>
      <w:r w:rsidRPr="0053100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DF7BD0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Two</w:t>
      </w:r>
      <w:r w:rsidRPr="00DF7BD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sonatas</w:t>
      </w:r>
      <w:r w:rsidRPr="00DF7BD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for</w:t>
      </w:r>
      <w:r w:rsidRPr="00DF7BD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cello</w:t>
      </w:r>
      <w:r w:rsidRPr="00DF7BD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and</w:t>
      </w:r>
      <w:r w:rsidRPr="00DF7BD0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piano</w:t>
      </w:r>
      <w:r w:rsidRPr="00DF7BD0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International Music Company. New York</w:t>
      </w:r>
    </w:p>
    <w:p w14:paraId="2976BD9D" w14:textId="77777777" w:rsidR="00AA67A6" w:rsidRPr="00720891" w:rsidRDefault="00AA67A6" w:rsidP="00AA67A6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Minor</w:t>
      </w:r>
      <w:r w:rsidRPr="00D436B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blues</w:t>
      </w:r>
      <w:r w:rsidRPr="00D436B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in</w:t>
      </w:r>
      <w:r w:rsidRPr="00D436B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all</w:t>
      </w:r>
      <w:r w:rsidRPr="00D436B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keys</w:t>
      </w:r>
      <w:r w:rsidRPr="00D436B3">
        <w:rPr>
          <w:rFonts w:ascii="Times New Roman" w:hAnsi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for</w:t>
      </w:r>
      <w:r w:rsidRPr="00D436B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all</w:t>
      </w:r>
      <w:r w:rsidRPr="00D436B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instruments</w:t>
      </w:r>
      <w:r w:rsidRPr="00D436B3">
        <w:rPr>
          <w:rFonts w:ascii="Times New Roman" w:hAnsi="Times New Roman"/>
          <w:sz w:val="28"/>
          <w:szCs w:val="28"/>
          <w:lang w:val="en-US"/>
        </w:rPr>
        <w:t xml:space="preserve">). </w:t>
      </w:r>
      <w:r>
        <w:rPr>
          <w:rFonts w:ascii="Times New Roman" w:hAnsi="Times New Roman"/>
          <w:sz w:val="28"/>
          <w:szCs w:val="28"/>
          <w:lang w:val="en-US"/>
        </w:rPr>
        <w:t>J.Aebersold, 1993</w:t>
      </w:r>
    </w:p>
    <w:p w14:paraId="4B54FAE3" w14:textId="77777777" w:rsidR="00720891" w:rsidRPr="00720891" w:rsidRDefault="00720891" w:rsidP="00720891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Oppenheim</w:t>
      </w:r>
      <w:r w:rsidRPr="0053100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</w:t>
      </w:r>
      <w:r w:rsidRPr="00D63E03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Funk Studies for the Electric Bass. Theodore Press Company, 1981</w:t>
      </w:r>
    </w:p>
    <w:p w14:paraId="1629C1EA" w14:textId="77777777" w:rsidR="00AA67A6" w:rsidRPr="00AA67A6" w:rsidRDefault="00AA67A6" w:rsidP="00AA67A6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Parker</w:t>
      </w:r>
      <w:r w:rsidRPr="00C0402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Ch</w:t>
      </w:r>
      <w:r w:rsidRPr="00D436B3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Onmibook</w:t>
      </w:r>
      <w:r w:rsidRPr="00D436B3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 xml:space="preserve"> Altantic Music Corp, 1978</w:t>
      </w:r>
    </w:p>
    <w:p w14:paraId="5B00F39D" w14:textId="77777777" w:rsidR="00AA67A6" w:rsidRPr="00AA67A6" w:rsidRDefault="00AA67A6" w:rsidP="00AA67A6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Playing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the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changes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for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bass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Berklee Press, 2006</w:t>
      </w:r>
    </w:p>
    <w:p w14:paraId="4E8EC46C" w14:textId="77777777" w:rsidR="00DF7BD0" w:rsidRPr="00720891" w:rsidRDefault="00DF7BD0" w:rsidP="00720891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Progressive duets (Volume I) for Bass by Larry Clark and Doris Gazda. Carl Fischer ®</w:t>
      </w:r>
    </w:p>
    <w:p w14:paraId="56123CC6" w14:textId="77777777" w:rsidR="00AA67A6" w:rsidRPr="00AA67A6" w:rsidRDefault="00AA67A6" w:rsidP="00AA67A6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Santerre</w:t>
      </w:r>
      <w:r w:rsidRPr="00C0402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Fingerstyle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Funk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Bass Lines. Berklee Press, 2008</w:t>
      </w:r>
    </w:p>
    <w:p w14:paraId="14B25418" w14:textId="77777777" w:rsidR="00AA67A6" w:rsidRPr="00AA67A6" w:rsidRDefault="00AA67A6" w:rsidP="00AA67A6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Santerre</w:t>
      </w:r>
      <w:r w:rsidRPr="00C0402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Slap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Bass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Lines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Berklee Press, 2001</w:t>
      </w:r>
    </w:p>
    <w:p w14:paraId="1850E03B" w14:textId="77777777" w:rsidR="00AE4812" w:rsidRPr="00B02156" w:rsidRDefault="00AE4812" w:rsidP="00AE4812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Sittin</w:t>
      </w:r>
      <w:r w:rsidRPr="00B02156">
        <w:rPr>
          <w:rFonts w:ascii="Times New Roman" w:hAnsi="Times New Roman"/>
          <w:sz w:val="28"/>
          <w:szCs w:val="28"/>
          <w:lang w:val="en-US"/>
        </w:rPr>
        <w:t>’</w:t>
      </w:r>
      <w:r>
        <w:rPr>
          <w:rFonts w:ascii="Times New Roman" w:hAnsi="Times New Roman"/>
          <w:sz w:val="28"/>
          <w:szCs w:val="28"/>
          <w:lang w:val="en-US"/>
        </w:rPr>
        <w:t>in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with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Rocco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Prestia</w:t>
      </w:r>
      <w:r w:rsidRPr="00B02156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Cherry Lane Music Company, 2003</w:t>
      </w:r>
    </w:p>
    <w:p w14:paraId="71B70428" w14:textId="77777777" w:rsidR="00DE0EBE" w:rsidRPr="00AA67A6" w:rsidRDefault="00DE0EBE" w:rsidP="00AE4812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Stagnaro</w:t>
      </w:r>
      <w:r w:rsidR="00C04026" w:rsidRPr="00C04026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04026">
        <w:rPr>
          <w:rFonts w:ascii="Times New Roman" w:hAnsi="Times New Roman"/>
          <w:sz w:val="28"/>
          <w:szCs w:val="28"/>
          <w:lang w:val="en-US"/>
        </w:rPr>
        <w:t>Oscar</w:t>
      </w:r>
      <w:r>
        <w:rPr>
          <w:rFonts w:ascii="Times New Roman" w:hAnsi="Times New Roman"/>
          <w:sz w:val="28"/>
          <w:szCs w:val="28"/>
          <w:lang w:val="en-US"/>
        </w:rPr>
        <w:t xml:space="preserve"> Latin Bass Book. Sher Music Co, 2001</w:t>
      </w:r>
    </w:p>
    <w:p w14:paraId="152772BD" w14:textId="77777777" w:rsidR="00AA67A6" w:rsidRPr="00AA67A6" w:rsidRDefault="00AA67A6" w:rsidP="00AA67A6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Storch</w:t>
      </w:r>
      <w:r w:rsidRPr="00C0402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Joses</w:t>
      </w:r>
      <w:r w:rsidRPr="00C0402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Emanuel</w:t>
      </w:r>
      <w:r w:rsidRPr="00C04026">
        <w:rPr>
          <w:rFonts w:ascii="Times New Roman" w:hAnsi="Times New Roman"/>
          <w:sz w:val="28"/>
          <w:szCs w:val="28"/>
          <w:lang w:val="en-US"/>
        </w:rPr>
        <w:t xml:space="preserve">. 57 </w:t>
      </w:r>
      <w:r>
        <w:rPr>
          <w:rFonts w:ascii="Times New Roman" w:hAnsi="Times New Roman"/>
          <w:sz w:val="28"/>
          <w:szCs w:val="28"/>
        </w:rPr>
        <w:t>этюдов</w:t>
      </w:r>
      <w:r w:rsidRPr="00C0402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 w:rsidRPr="00C04026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контрабаса</w:t>
      </w:r>
    </w:p>
    <w:p w14:paraId="2569680C" w14:textId="77777777" w:rsidR="00AA67A6" w:rsidRPr="00720891" w:rsidRDefault="00AA67A6" w:rsidP="00AA67A6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Squire</w:t>
      </w:r>
      <w:r w:rsidRPr="0053100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W. At Morn (for cello and piano). Carl Fischer ®</w:t>
      </w:r>
    </w:p>
    <w:p w14:paraId="57C94E5A" w14:textId="77777777" w:rsidR="00720891" w:rsidRPr="00AA67A6" w:rsidRDefault="00720891" w:rsidP="00AA67A6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Vivaldi</w:t>
      </w:r>
      <w:r w:rsidRPr="0053100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A. Six sonatas for double bass and piano. Schirmer, Inc</w:t>
      </w:r>
    </w:p>
    <w:p w14:paraId="60CFC329" w14:textId="77777777" w:rsidR="00D436B3" w:rsidRDefault="00D436B3" w:rsidP="00AE4812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Willis</w:t>
      </w:r>
      <w:r w:rsidR="00C04026" w:rsidRPr="00AA67A6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04026">
        <w:rPr>
          <w:rFonts w:ascii="Times New Roman" w:hAnsi="Times New Roman"/>
          <w:sz w:val="28"/>
          <w:szCs w:val="28"/>
          <w:lang w:val="en-US"/>
        </w:rPr>
        <w:t>G.</w:t>
      </w:r>
      <w:r>
        <w:rPr>
          <w:rFonts w:ascii="Times New Roman" w:hAnsi="Times New Roman"/>
          <w:sz w:val="28"/>
          <w:szCs w:val="28"/>
          <w:lang w:val="en-US"/>
        </w:rPr>
        <w:t xml:space="preserve"> Fingerboard Harmony for Bass. Hal Leonard Corp, 1997</w:t>
      </w:r>
    </w:p>
    <w:p w14:paraId="1D7EEE63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Классические пьесы:</w:t>
      </w:r>
    </w:p>
    <w:p w14:paraId="298C146C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«К Элизе» Л.Бетховен</w:t>
      </w:r>
    </w:p>
    <w:p w14:paraId="7DF83F82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«Подснежник» П.Чайковский</w:t>
      </w:r>
    </w:p>
    <w:p w14:paraId="37A95AFC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«Симфония №40 соль минор» В.Моцарт</w:t>
      </w:r>
    </w:p>
    <w:p w14:paraId="771439A7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«Романс» В.Гомес</w:t>
      </w:r>
    </w:p>
    <w:p w14:paraId="5DF4C024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«Скерцо си-минор» И.С.Бах</w:t>
      </w:r>
    </w:p>
    <w:p w14:paraId="117C0451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«Вальс цветов» П.Чайковский</w:t>
      </w:r>
    </w:p>
    <w:p w14:paraId="5DBE45BB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«Свадьба Фигаро» В.Моцарт</w:t>
      </w:r>
    </w:p>
    <w:p w14:paraId="6785FA83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Эстрадно-джазовые композиции:</w:t>
      </w:r>
    </w:p>
    <w:p w14:paraId="19E85CCB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«Блюз» В.Зинчук</w:t>
      </w:r>
    </w:p>
    <w:p w14:paraId="023C8C20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«Touch of blues» S.Jordan</w:t>
      </w:r>
    </w:p>
    <w:p w14:paraId="67D859D3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«Yakety sax» H.Faltermeyer</w:t>
      </w:r>
    </w:p>
    <w:p w14:paraId="71FAE851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«Babushka» S.Vai</w:t>
      </w:r>
    </w:p>
    <w:p w14:paraId="41AF5526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«The lonely shepherd» J.Last</w:t>
      </w:r>
    </w:p>
    <w:p w14:paraId="7E627808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«Smoke get’s in your eyes» J.Kern</w:t>
      </w:r>
    </w:p>
    <w:p w14:paraId="22A3B3F5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«Night in Tunisia» D.Gillespie</w:t>
      </w:r>
    </w:p>
    <w:p w14:paraId="7D3B8AF4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«Dream a little dream of me» G.Kahn</w:t>
      </w:r>
    </w:p>
    <w:p w14:paraId="704EA162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«Home» J.Satriani</w:t>
      </w:r>
    </w:p>
    <w:p w14:paraId="1392186D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«Declan» J.Back</w:t>
      </w:r>
    </w:p>
    <w:p w14:paraId="66BFCFC2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«Softly, as in a morning sunrise» S.Romberg</w:t>
      </w:r>
    </w:p>
    <w:p w14:paraId="67922E39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«Wishful thinking» J.Petrucci</w:t>
      </w:r>
    </w:p>
    <w:p w14:paraId="6E043E5C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30</w:t>
      </w:r>
    </w:p>
    <w:p w14:paraId="33D940B7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«Key to the city» T.Macalpine</w:t>
      </w:r>
    </w:p>
    <w:p w14:paraId="30947889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«Quiet night or quiet stars» A.C.Jobim</w:t>
      </w:r>
    </w:p>
    <w:p w14:paraId="4AE0E142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«Лунная серенада» Г.Миллер</w:t>
      </w:r>
    </w:p>
    <w:p w14:paraId="302E7160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lastRenderedPageBreak/>
        <w:t>«The days of wine and roses» H.Mancini</w:t>
      </w:r>
    </w:p>
    <w:p w14:paraId="00C045E6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«Fly me to the moon» B.Howard</w:t>
      </w:r>
    </w:p>
    <w:p w14:paraId="6B4629BF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«All alone» J.Satriani</w:t>
      </w:r>
    </w:p>
    <w:p w14:paraId="7DBC7022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«Faire thee well» R.Blackmore</w:t>
      </w:r>
    </w:p>
    <w:p w14:paraId="4126B55F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«Chega de saudade» A.C.Jobim</w:t>
      </w:r>
    </w:p>
    <w:p w14:paraId="0508E272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«Ten long years» B.B.King</w:t>
      </w:r>
    </w:p>
    <w:p w14:paraId="40E3D63A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«Mimosa» G.Benson</w:t>
      </w:r>
    </w:p>
    <w:p w14:paraId="7F9E4C5A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«I love you to much» C.Santana</w:t>
      </w:r>
    </w:p>
    <w:p w14:paraId="76E41E5D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«Windows to the soul» S.Vai</w:t>
      </w:r>
    </w:p>
    <w:p w14:paraId="286DD7CA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«Bonita» J.Diorio</w:t>
      </w:r>
    </w:p>
    <w:p w14:paraId="18FC198E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«How insensitive» A.C.Jobim</w:t>
      </w:r>
    </w:p>
    <w:p w14:paraId="1A6D26C4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«Unforgettable» I.Gordon</w:t>
      </w:r>
    </w:p>
    <w:p w14:paraId="6875004C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«Round midnight» T.Monk</w:t>
      </w:r>
    </w:p>
    <w:p w14:paraId="6B994E4E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«Полёт орла» обр.В.Зинчука</w:t>
      </w:r>
    </w:p>
    <w:p w14:paraId="735DF959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Сборники нот</w:t>
      </w:r>
    </w:p>
    <w:p w14:paraId="7733C4A3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1. Калинин В. «Юный гитарист» - М, Издатель Смолин О.Н., 2003.</w:t>
      </w:r>
    </w:p>
    <w:p w14:paraId="180BA46B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2. Пухоль Э. «Школа игры на шестиструнной гитаре» М., 1997.</w:t>
      </w:r>
    </w:p>
    <w:p w14:paraId="11AF5273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3. Агафошин П. «Школа игры на шестиструнной гитаре» М., 1983.</w:t>
      </w:r>
    </w:p>
    <w:p w14:paraId="0DFAB463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4. Иванов-Крамской А. «Школа игры на шестиструнной гитаре» М., 1968.</w:t>
      </w:r>
    </w:p>
    <w:p w14:paraId="65E6ECB0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5. Попов В. «Музыкальное и аппликатурное мышление гитариста» - М.,2003.</w:t>
      </w:r>
    </w:p>
    <w:p w14:paraId="67131B04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6. Попов С. «Рок и импровизации» - Ч.1.2. – М.,- 2003</w:t>
      </w:r>
    </w:p>
    <w:p w14:paraId="630044B0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</w:rPr>
        <w:t xml:space="preserve">7. Щеткин Ю. «Гитара в Блюзе» - Изд-во «Эмузин» г. Пенза. </w:t>
      </w:r>
      <w:r w:rsidRPr="00620FFA">
        <w:rPr>
          <w:rFonts w:ascii="Times New Roman" w:hAnsi="Times New Roman"/>
          <w:sz w:val="28"/>
          <w:szCs w:val="28"/>
          <w:lang w:val="en-US"/>
        </w:rPr>
        <w:t>2001.</w:t>
      </w:r>
    </w:p>
    <w:p w14:paraId="1C5804C8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8. Виницкий Александр «Детский джазовый альбом»</w:t>
      </w:r>
    </w:p>
    <w:p w14:paraId="77BC3542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9. Специальный джаз. СД-1 ГИД Москва 2003.</w:t>
      </w:r>
    </w:p>
    <w:p w14:paraId="0A54258F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10. Специальный джаз. ( пальцевый стиль) СД-2 ГИД Москва 2001.</w:t>
      </w:r>
    </w:p>
    <w:p w14:paraId="593186BC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11. Стетина Т. «Соло-гитара в стиле хэви-металл» М., ГИД, 1999.</w:t>
      </w:r>
    </w:p>
    <w:p w14:paraId="5C0AC571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 xml:space="preserve">12. </w:t>
      </w:r>
      <w:r w:rsidRPr="00620FFA">
        <w:rPr>
          <w:rFonts w:ascii="Times New Roman" w:hAnsi="Times New Roman"/>
          <w:sz w:val="28"/>
          <w:szCs w:val="28"/>
          <w:lang w:val="en-US"/>
        </w:rPr>
        <w:t>Santana</w:t>
      </w:r>
      <w:r w:rsidRPr="00620FFA">
        <w:rPr>
          <w:rFonts w:ascii="Times New Roman" w:hAnsi="Times New Roman"/>
          <w:sz w:val="28"/>
          <w:szCs w:val="28"/>
        </w:rPr>
        <w:t xml:space="preserve"> </w:t>
      </w:r>
      <w:r w:rsidRPr="00620FFA">
        <w:rPr>
          <w:rFonts w:ascii="Times New Roman" w:hAnsi="Times New Roman"/>
          <w:sz w:val="28"/>
          <w:szCs w:val="28"/>
          <w:lang w:val="en-US"/>
        </w:rPr>
        <w:t>C</w:t>
      </w:r>
      <w:r w:rsidRPr="00620FFA">
        <w:rPr>
          <w:rFonts w:ascii="Times New Roman" w:hAnsi="Times New Roman"/>
          <w:sz w:val="28"/>
          <w:szCs w:val="28"/>
        </w:rPr>
        <w:t>. «Лучшие пьесы» М, ГИД, 1995.</w:t>
      </w:r>
    </w:p>
    <w:p w14:paraId="24457684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lastRenderedPageBreak/>
        <w:t xml:space="preserve">13. </w:t>
      </w:r>
      <w:r w:rsidRPr="00620FFA">
        <w:rPr>
          <w:rFonts w:ascii="Times New Roman" w:hAnsi="Times New Roman"/>
          <w:sz w:val="28"/>
          <w:szCs w:val="28"/>
          <w:lang w:val="en-US"/>
        </w:rPr>
        <w:t>Benson</w:t>
      </w:r>
      <w:r w:rsidRPr="00620FFA">
        <w:rPr>
          <w:rFonts w:ascii="Times New Roman" w:hAnsi="Times New Roman"/>
          <w:sz w:val="28"/>
          <w:szCs w:val="28"/>
        </w:rPr>
        <w:t xml:space="preserve"> </w:t>
      </w:r>
      <w:r w:rsidRPr="00620FFA">
        <w:rPr>
          <w:rFonts w:ascii="Times New Roman" w:hAnsi="Times New Roman"/>
          <w:sz w:val="28"/>
          <w:szCs w:val="28"/>
          <w:lang w:val="en-US"/>
        </w:rPr>
        <w:t>G</w:t>
      </w:r>
      <w:r w:rsidRPr="00620FFA">
        <w:rPr>
          <w:rFonts w:ascii="Times New Roman" w:hAnsi="Times New Roman"/>
          <w:sz w:val="28"/>
          <w:szCs w:val="28"/>
        </w:rPr>
        <w:t>. «20 лучших композиций» М, ГИД, 1999.</w:t>
      </w:r>
    </w:p>
    <w:p w14:paraId="17E0601A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14. Satriani J. «Surfing With The Alien» М, ГИД, 1987.</w:t>
      </w:r>
    </w:p>
    <w:p w14:paraId="15D37720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15. Satriani J «Flying in a Blue Learn» М, ГИД, 1989.</w:t>
      </w:r>
    </w:p>
    <w:p w14:paraId="6C8DCA82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16. Satriani J «The Extremist» М., ГИД, 1992.</w:t>
      </w:r>
    </w:p>
    <w:p w14:paraId="169ECCCC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 xml:space="preserve">17. </w:t>
      </w:r>
      <w:r w:rsidRPr="00620FFA">
        <w:rPr>
          <w:rFonts w:ascii="Times New Roman" w:hAnsi="Times New Roman"/>
          <w:sz w:val="28"/>
          <w:szCs w:val="28"/>
          <w:lang w:val="en-US"/>
        </w:rPr>
        <w:t>Satriani</w:t>
      </w:r>
      <w:r w:rsidRPr="00620FFA">
        <w:rPr>
          <w:rFonts w:ascii="Times New Roman" w:hAnsi="Times New Roman"/>
          <w:sz w:val="28"/>
          <w:szCs w:val="28"/>
        </w:rPr>
        <w:t xml:space="preserve"> </w:t>
      </w:r>
      <w:r w:rsidRPr="00620FFA">
        <w:rPr>
          <w:rFonts w:ascii="Times New Roman" w:hAnsi="Times New Roman"/>
          <w:sz w:val="28"/>
          <w:szCs w:val="28"/>
          <w:lang w:val="en-US"/>
        </w:rPr>
        <w:t>Joe</w:t>
      </w:r>
      <w:r w:rsidRPr="00620FFA">
        <w:rPr>
          <w:rFonts w:ascii="Times New Roman" w:hAnsi="Times New Roman"/>
          <w:sz w:val="28"/>
          <w:szCs w:val="28"/>
        </w:rPr>
        <w:t xml:space="preserve"> - 22 сборника., ноты в формате </w:t>
      </w:r>
      <w:r w:rsidRPr="00620FFA">
        <w:rPr>
          <w:rFonts w:ascii="Times New Roman" w:hAnsi="Times New Roman"/>
          <w:sz w:val="28"/>
          <w:szCs w:val="28"/>
          <w:lang w:val="en-US"/>
        </w:rPr>
        <w:t>PDF</w:t>
      </w:r>
      <w:r w:rsidRPr="00620FFA">
        <w:rPr>
          <w:rFonts w:ascii="Times New Roman" w:hAnsi="Times New Roman"/>
          <w:sz w:val="28"/>
          <w:szCs w:val="28"/>
        </w:rPr>
        <w:t xml:space="preserve"> с 1986 по 2010 гг..</w:t>
      </w:r>
    </w:p>
    <w:p w14:paraId="6523736B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 xml:space="preserve">18. </w:t>
      </w:r>
      <w:r w:rsidRPr="00620FFA">
        <w:rPr>
          <w:rFonts w:ascii="Times New Roman" w:hAnsi="Times New Roman"/>
          <w:sz w:val="28"/>
          <w:szCs w:val="28"/>
          <w:lang w:val="en-US"/>
        </w:rPr>
        <w:t>Vai</w:t>
      </w:r>
      <w:r w:rsidRPr="00620FFA">
        <w:rPr>
          <w:rFonts w:ascii="Times New Roman" w:hAnsi="Times New Roman"/>
          <w:sz w:val="28"/>
          <w:szCs w:val="28"/>
        </w:rPr>
        <w:t xml:space="preserve"> </w:t>
      </w:r>
      <w:r w:rsidRPr="00620FFA">
        <w:rPr>
          <w:rFonts w:ascii="Times New Roman" w:hAnsi="Times New Roman"/>
          <w:sz w:val="28"/>
          <w:szCs w:val="28"/>
          <w:lang w:val="en-US"/>
        </w:rPr>
        <w:t>Steve</w:t>
      </w:r>
      <w:r w:rsidRPr="00620FFA">
        <w:rPr>
          <w:rFonts w:ascii="Times New Roman" w:hAnsi="Times New Roman"/>
          <w:sz w:val="28"/>
          <w:szCs w:val="28"/>
        </w:rPr>
        <w:t xml:space="preserve"> - 10 сборников, ноты в формате </w:t>
      </w:r>
      <w:r w:rsidRPr="00620FFA">
        <w:rPr>
          <w:rFonts w:ascii="Times New Roman" w:hAnsi="Times New Roman"/>
          <w:sz w:val="28"/>
          <w:szCs w:val="28"/>
          <w:lang w:val="en-US"/>
        </w:rPr>
        <w:t>PDF</w:t>
      </w:r>
      <w:r w:rsidRPr="00620FFA">
        <w:rPr>
          <w:rFonts w:ascii="Times New Roman" w:hAnsi="Times New Roman"/>
          <w:sz w:val="28"/>
          <w:szCs w:val="28"/>
        </w:rPr>
        <w:t>.</w:t>
      </w:r>
    </w:p>
    <w:p w14:paraId="1C0FAA63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19. Хрестоматия гитариста эстрадного ансамбля» Выпуск-2 М, «Музыка» 1989.</w:t>
      </w:r>
    </w:p>
    <w:p w14:paraId="20085BA1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20. Специальный фьюжн, СФ-1. Сборник ГИДинформ, М, 1998.</w:t>
      </w:r>
    </w:p>
    <w:p w14:paraId="7BAFE3C9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21. Специальный фьюжн, СФ-2. Сборник ГИДинформ, М, 1999.</w:t>
      </w:r>
    </w:p>
    <w:p w14:paraId="25C28DFB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Методическая литература</w:t>
      </w:r>
    </w:p>
    <w:p w14:paraId="33CDA8AE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1. Молотков В. «Джазовая импровизация на шестиструнной гитаре» Киев,1983.</w:t>
      </w:r>
    </w:p>
    <w:p w14:paraId="73CCF486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3. Манилов В. «Техника джазового аккомпанемента на гитаре» Киев, 1979.</w:t>
      </w:r>
    </w:p>
    <w:p w14:paraId="18CDA64D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</w:rPr>
        <w:t xml:space="preserve">4. Бойко И. «Мой Метод» М, Издатель Смолин О.Н., 2002. </w:t>
      </w:r>
      <w:r w:rsidRPr="00620FFA">
        <w:rPr>
          <w:rFonts w:ascii="Times New Roman" w:hAnsi="Times New Roman"/>
          <w:sz w:val="28"/>
          <w:szCs w:val="28"/>
          <w:lang w:val="en-US"/>
        </w:rPr>
        <w:t>(PDF и CD.)</w:t>
      </w:r>
    </w:p>
    <w:p w14:paraId="2471A7EC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5. Меола Эл Ди «Техника игры медиатором» М., ГИД, 1995.</w:t>
      </w:r>
    </w:p>
    <w:p w14:paraId="3743DB4E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31</w:t>
      </w:r>
    </w:p>
    <w:p w14:paraId="41411F9E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</w:rPr>
        <w:t>6.</w:t>
      </w:r>
      <w:r w:rsidRPr="00620FFA">
        <w:rPr>
          <w:rFonts w:ascii="Times New Roman" w:hAnsi="Times New Roman"/>
          <w:sz w:val="28"/>
          <w:szCs w:val="28"/>
          <w:lang w:val="en-US"/>
        </w:rPr>
        <w:t>Gambale</w:t>
      </w:r>
      <w:r w:rsidRPr="00620FFA">
        <w:rPr>
          <w:rFonts w:ascii="Times New Roman" w:hAnsi="Times New Roman"/>
          <w:sz w:val="28"/>
          <w:szCs w:val="28"/>
        </w:rPr>
        <w:t xml:space="preserve"> </w:t>
      </w:r>
      <w:r w:rsidRPr="00620FFA">
        <w:rPr>
          <w:rFonts w:ascii="Times New Roman" w:hAnsi="Times New Roman"/>
          <w:sz w:val="28"/>
          <w:szCs w:val="28"/>
          <w:lang w:val="en-US"/>
        </w:rPr>
        <w:t>Frank</w:t>
      </w:r>
      <w:r w:rsidRPr="00620FFA">
        <w:rPr>
          <w:rFonts w:ascii="Times New Roman" w:hAnsi="Times New Roman"/>
          <w:sz w:val="28"/>
          <w:szCs w:val="28"/>
        </w:rPr>
        <w:t xml:space="preserve"> «Школа для развития скоростной техники игры на электрогитаре. </w:t>
      </w:r>
      <w:r w:rsidRPr="00620FFA">
        <w:rPr>
          <w:rFonts w:ascii="Times New Roman" w:hAnsi="Times New Roman"/>
          <w:sz w:val="28"/>
          <w:szCs w:val="28"/>
          <w:lang w:val="en-US"/>
        </w:rPr>
        <w:t>(</w:t>
      </w:r>
    </w:p>
    <w:p w14:paraId="7A66D9E5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 xml:space="preserve">Ноты в </w:t>
      </w:r>
      <w:r w:rsidRPr="00620FFA">
        <w:rPr>
          <w:rFonts w:ascii="Times New Roman" w:hAnsi="Times New Roman"/>
          <w:sz w:val="28"/>
          <w:szCs w:val="28"/>
          <w:lang w:val="en-US"/>
        </w:rPr>
        <w:t>PDF</w:t>
      </w:r>
      <w:r w:rsidRPr="00620FFA">
        <w:rPr>
          <w:rFonts w:ascii="Times New Roman" w:hAnsi="Times New Roman"/>
          <w:sz w:val="28"/>
          <w:szCs w:val="28"/>
        </w:rPr>
        <w:t>, Видео школа.)</w:t>
      </w:r>
    </w:p>
    <w:p w14:paraId="56C21CCD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7. Kotzen R. ( Видео школа, буклет, PDF, Guitar Pro files)</w:t>
      </w:r>
    </w:p>
    <w:p w14:paraId="6FD7D2FD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8. Буэ Т. «Ритмические и стилистические упражнения для гитары» Лейпциг,1984.</w:t>
      </w:r>
    </w:p>
    <w:p w14:paraId="45C6310A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9. Косовский В., Хатала А. «Руководство по игре на электрогитаре» Методическое</w:t>
      </w:r>
    </w:p>
    <w:p w14:paraId="5F5433A8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пособие.</w:t>
      </w:r>
    </w:p>
    <w:p w14:paraId="3C4EAADE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lastRenderedPageBreak/>
        <w:t>10. Бранд В. «Основы техники гитариста эстрадного ансамбля» М., 1984.</w:t>
      </w:r>
    </w:p>
    <w:p w14:paraId="30FDE3A3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11. Василенко А. «Blues Machine» Guitar College , М., 2001.</w:t>
      </w:r>
    </w:p>
    <w:p w14:paraId="1712A7A7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Сборник с педагогическим предназначением.</w:t>
      </w:r>
    </w:p>
    <w:p w14:paraId="41B6776D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Дополнительные материалы</w:t>
      </w:r>
    </w:p>
    <w:p w14:paraId="10106E90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В. Бранд «Хрестоматия гитариста эстрадного ансамбля»:</w:t>
      </w:r>
    </w:p>
    <w:p w14:paraId="616E353F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I</w:t>
      </w:r>
      <w:r w:rsidRPr="00620FFA">
        <w:rPr>
          <w:rFonts w:ascii="Times New Roman" w:hAnsi="Times New Roman"/>
          <w:sz w:val="28"/>
          <w:szCs w:val="28"/>
        </w:rPr>
        <w:t xml:space="preserve"> выпуск 1988 г., М.: «Музыка»</w:t>
      </w:r>
    </w:p>
    <w:p w14:paraId="5BFD8ECC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II</w:t>
      </w:r>
      <w:r w:rsidRPr="00620FFA">
        <w:rPr>
          <w:rFonts w:ascii="Times New Roman" w:hAnsi="Times New Roman"/>
          <w:sz w:val="28"/>
          <w:szCs w:val="28"/>
        </w:rPr>
        <w:t xml:space="preserve"> выпуск 1989 г., М.: «Музыка»</w:t>
      </w:r>
    </w:p>
    <w:p w14:paraId="295C0AF1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В. Бранд «Основы техники гитариста эстрадного ансамбля»,1984г., М., «Музыка»</w:t>
      </w:r>
    </w:p>
    <w:p w14:paraId="4B1C896E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В.Манилов «Учись аккомпанировать на гитаре», 1990 г.Киев: «Музична Украина»</w:t>
      </w:r>
    </w:p>
    <w:p w14:paraId="20D11E8C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В.Манилов, В.Молотков «Джазовый аккомпанемент на гитаре»,</w:t>
      </w:r>
    </w:p>
    <w:p w14:paraId="118DB5AE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Киев: «Музична Украина»</w:t>
      </w:r>
    </w:p>
    <w:p w14:paraId="047F9F5E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В.Манилов «Гитара от блюза до джаз-рока», 1984 г.Киев: «Музична Украина»</w:t>
      </w:r>
    </w:p>
    <w:p w14:paraId="2F1193BE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В.Косовский «Азбука ритма»,2000г., С-П., «Музыка»</w:t>
      </w:r>
    </w:p>
    <w:p w14:paraId="505DBB83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В.Косовский «Рок-соло на электрогитаре», 2004г., М.</w:t>
      </w:r>
    </w:p>
    <w:p w14:paraId="36EF621D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Н. Кирьянов «Искусство игры на шестиструнной гитаре», 1991 г., М.</w:t>
      </w:r>
    </w:p>
    <w:p w14:paraId="1893BDFE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</w:rPr>
        <w:t xml:space="preserve">Б.Трэшер «Гитарный стиль Джо Пасса», сост. </w:t>
      </w:r>
      <w:r w:rsidRPr="00620FFA">
        <w:rPr>
          <w:rFonts w:ascii="Times New Roman" w:hAnsi="Times New Roman"/>
          <w:sz w:val="28"/>
          <w:szCs w:val="28"/>
          <w:lang w:val="en-US"/>
        </w:rPr>
        <w:t>«ГИД», 2000г.,М.</w:t>
      </w:r>
    </w:p>
    <w:p w14:paraId="76EC6960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Дж.Тапелла «Стиви Рэй Воэн: Зажигая блюз», 1994г., Нью-Йорк</w:t>
      </w:r>
    </w:p>
    <w:p w14:paraId="6693793D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С.Альбов «Джо Пасс: секреты сольной игры»,2007г.,С-П., «Композитор»</w:t>
      </w:r>
    </w:p>
    <w:p w14:paraId="429F129E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И.Бойко «Мой метод»,2002г., М., «Смолин К.О»</w:t>
      </w:r>
    </w:p>
    <w:p w14:paraId="6B9A2218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Л.Альмейда «Классическая гитара в джазе», 1987 г., Киев, «Музична Украина»</w:t>
      </w:r>
    </w:p>
    <w:p w14:paraId="131AE5BD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Ю.Кузин «Азбука гитариста»,1999г., Новосибирск, «НМК»</w:t>
      </w:r>
    </w:p>
    <w:p w14:paraId="09EC303F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lastRenderedPageBreak/>
        <w:t>Г.Михайленко «Шестиструнная гитара» 2000г.,Киев, «Музична Украина»</w:t>
      </w:r>
    </w:p>
    <w:p w14:paraId="45039749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П.Вещицкий «Самоучитель игра на шестиструнной гитаре»,1970г.,М., «Советский</w:t>
      </w:r>
    </w:p>
    <w:p w14:paraId="35CFA06A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композитор»</w:t>
      </w:r>
    </w:p>
    <w:p w14:paraId="7949D4A0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Н.Фариа «Бразильская гитара»,1995г.,США, «Шер Мьюзик»</w:t>
      </w:r>
    </w:p>
    <w:p w14:paraId="206F0154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Сборники «Гитарный Колледж»</w:t>
      </w:r>
    </w:p>
    <w:p w14:paraId="5D92A916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«Бразильская гитара», сост. «</w:t>
      </w:r>
      <w:r w:rsidRPr="00620FFA">
        <w:rPr>
          <w:rFonts w:ascii="Times New Roman" w:hAnsi="Times New Roman"/>
          <w:sz w:val="28"/>
          <w:szCs w:val="28"/>
          <w:lang w:val="en-US"/>
        </w:rPr>
        <w:t>Guitar</w:t>
      </w:r>
      <w:r w:rsidRPr="00620FFA">
        <w:rPr>
          <w:rFonts w:ascii="Times New Roman" w:hAnsi="Times New Roman"/>
          <w:sz w:val="28"/>
          <w:szCs w:val="28"/>
        </w:rPr>
        <w:t xml:space="preserve"> </w:t>
      </w:r>
      <w:r w:rsidRPr="00620FFA">
        <w:rPr>
          <w:rFonts w:ascii="Times New Roman" w:hAnsi="Times New Roman"/>
          <w:sz w:val="28"/>
          <w:szCs w:val="28"/>
          <w:lang w:val="en-US"/>
        </w:rPr>
        <w:t>College</w:t>
      </w:r>
      <w:r w:rsidRPr="00620FFA">
        <w:rPr>
          <w:rFonts w:ascii="Times New Roman" w:hAnsi="Times New Roman"/>
          <w:sz w:val="28"/>
          <w:szCs w:val="28"/>
        </w:rPr>
        <w:t>»,2004г., М.</w:t>
      </w:r>
    </w:p>
    <w:p w14:paraId="5E6DAC53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«Специальный джаз-2» , сост. «</w:t>
      </w:r>
      <w:r w:rsidRPr="00620FFA">
        <w:rPr>
          <w:rFonts w:ascii="Times New Roman" w:hAnsi="Times New Roman"/>
          <w:sz w:val="28"/>
          <w:szCs w:val="28"/>
          <w:lang w:val="en-US"/>
        </w:rPr>
        <w:t>Guitar</w:t>
      </w:r>
      <w:r w:rsidRPr="00620FFA">
        <w:rPr>
          <w:rFonts w:ascii="Times New Roman" w:hAnsi="Times New Roman"/>
          <w:sz w:val="28"/>
          <w:szCs w:val="28"/>
        </w:rPr>
        <w:t xml:space="preserve"> </w:t>
      </w:r>
      <w:r w:rsidRPr="00620FFA">
        <w:rPr>
          <w:rFonts w:ascii="Times New Roman" w:hAnsi="Times New Roman"/>
          <w:sz w:val="28"/>
          <w:szCs w:val="28"/>
          <w:lang w:val="en-US"/>
        </w:rPr>
        <w:t>College</w:t>
      </w:r>
      <w:r w:rsidRPr="00620FFA">
        <w:rPr>
          <w:rFonts w:ascii="Times New Roman" w:hAnsi="Times New Roman"/>
          <w:sz w:val="28"/>
          <w:szCs w:val="28"/>
        </w:rPr>
        <w:t>»,2001г., М.</w:t>
      </w:r>
    </w:p>
    <w:p w14:paraId="3078C53E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</w:rPr>
        <w:t xml:space="preserve">«Дип Перпл: 9 композиций в партитуре», сост. </w:t>
      </w:r>
      <w:r w:rsidRPr="00620FFA">
        <w:rPr>
          <w:rFonts w:ascii="Times New Roman" w:hAnsi="Times New Roman"/>
          <w:sz w:val="28"/>
          <w:szCs w:val="28"/>
          <w:lang w:val="en-US"/>
        </w:rPr>
        <w:t>«Guitar College»,2002г., М.</w:t>
      </w:r>
    </w:p>
    <w:p w14:paraId="2433B43E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«Джо Сатриани: Баллады», сост. «</w:t>
      </w:r>
      <w:r w:rsidRPr="00620FFA">
        <w:rPr>
          <w:rFonts w:ascii="Times New Roman" w:hAnsi="Times New Roman"/>
          <w:sz w:val="28"/>
          <w:szCs w:val="28"/>
          <w:lang w:val="en-US"/>
        </w:rPr>
        <w:t>Guitar</w:t>
      </w:r>
      <w:r w:rsidRPr="00620FFA">
        <w:rPr>
          <w:rFonts w:ascii="Times New Roman" w:hAnsi="Times New Roman"/>
          <w:sz w:val="28"/>
          <w:szCs w:val="28"/>
        </w:rPr>
        <w:t xml:space="preserve"> </w:t>
      </w:r>
      <w:r w:rsidRPr="00620FFA">
        <w:rPr>
          <w:rFonts w:ascii="Times New Roman" w:hAnsi="Times New Roman"/>
          <w:sz w:val="28"/>
          <w:szCs w:val="28"/>
          <w:lang w:val="en-US"/>
        </w:rPr>
        <w:t>College</w:t>
      </w:r>
      <w:r w:rsidRPr="00620FFA">
        <w:rPr>
          <w:rFonts w:ascii="Times New Roman" w:hAnsi="Times New Roman"/>
          <w:sz w:val="28"/>
          <w:szCs w:val="28"/>
        </w:rPr>
        <w:t>»,2001г., М.</w:t>
      </w:r>
    </w:p>
    <w:p w14:paraId="6E966465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</w:rPr>
        <w:t xml:space="preserve">«Джо Сатриани: Лучшие хиты», сост. </w:t>
      </w:r>
      <w:r w:rsidRPr="00620FFA">
        <w:rPr>
          <w:rFonts w:ascii="Times New Roman" w:hAnsi="Times New Roman"/>
          <w:sz w:val="28"/>
          <w:szCs w:val="28"/>
          <w:lang w:val="en-US"/>
        </w:rPr>
        <w:t>«Guitar College»,2003г., М.</w:t>
      </w:r>
    </w:p>
    <w:p w14:paraId="1A966789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</w:rPr>
        <w:t xml:space="preserve">С.Попов «Музыкальное и аппликатурное мышление гитариста» сост. </w:t>
      </w:r>
      <w:r w:rsidRPr="00620FFA">
        <w:rPr>
          <w:rFonts w:ascii="Times New Roman" w:hAnsi="Times New Roman"/>
          <w:sz w:val="28"/>
          <w:szCs w:val="28"/>
          <w:lang w:val="en-US"/>
        </w:rPr>
        <w:t>«Guitar</w:t>
      </w:r>
    </w:p>
    <w:p w14:paraId="170EBB87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College»,2003г., М.</w:t>
      </w:r>
    </w:p>
    <w:p w14:paraId="2B3CEBD5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</w:rPr>
        <w:t xml:space="preserve">«Ал Ди Меола: техника игры медиатором», сост. </w:t>
      </w:r>
      <w:r w:rsidRPr="00620FFA">
        <w:rPr>
          <w:rFonts w:ascii="Times New Roman" w:hAnsi="Times New Roman"/>
          <w:sz w:val="28"/>
          <w:szCs w:val="28"/>
          <w:lang w:val="en-US"/>
        </w:rPr>
        <w:t>«Guitar College»,2004г., М.</w:t>
      </w:r>
    </w:p>
    <w:p w14:paraId="5B301049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</w:rPr>
        <w:t xml:space="preserve">«Сборник специальный, акустический СА-1» сост. </w:t>
      </w:r>
      <w:r w:rsidRPr="00620FFA">
        <w:rPr>
          <w:rFonts w:ascii="Times New Roman" w:hAnsi="Times New Roman"/>
          <w:sz w:val="28"/>
          <w:szCs w:val="28"/>
          <w:lang w:val="en-US"/>
        </w:rPr>
        <w:t>«Guitar College»,2003г.,М.</w:t>
      </w:r>
    </w:p>
    <w:p w14:paraId="5DEDAC6A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</w:rPr>
        <w:t xml:space="preserve">«Сборник специальный, акустический СА-2», сост. </w:t>
      </w:r>
      <w:r w:rsidRPr="00620FFA">
        <w:rPr>
          <w:rFonts w:ascii="Times New Roman" w:hAnsi="Times New Roman"/>
          <w:sz w:val="28"/>
          <w:szCs w:val="28"/>
          <w:lang w:val="en-US"/>
        </w:rPr>
        <w:t>«GuitarCollege»,2001г.,М.</w:t>
      </w:r>
    </w:p>
    <w:p w14:paraId="01FC4DEE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</w:rPr>
        <w:t xml:space="preserve">«Битлз.Сборник лучших композиций», сост. </w:t>
      </w:r>
      <w:r w:rsidRPr="00620FFA">
        <w:rPr>
          <w:rFonts w:ascii="Times New Roman" w:hAnsi="Times New Roman"/>
          <w:sz w:val="28"/>
          <w:szCs w:val="28"/>
          <w:lang w:val="en-US"/>
        </w:rPr>
        <w:t>«Guitar College»,2001г., М.</w:t>
      </w:r>
    </w:p>
    <w:p w14:paraId="47465AC2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Сборники ГИД ( гитарный институт на дому), г.Москва</w:t>
      </w:r>
    </w:p>
    <w:p w14:paraId="7114A043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32</w:t>
      </w:r>
    </w:p>
    <w:p w14:paraId="3F552EBD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ОМ – 1 (общемузыкальный)</w:t>
      </w:r>
    </w:p>
    <w:p w14:paraId="41EEE100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СД – 1 (специальный джаз), 2003г.</w:t>
      </w:r>
    </w:p>
    <w:p w14:paraId="043A9CC3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СР – 1 (специальный рок)</w:t>
      </w:r>
    </w:p>
    <w:p w14:paraId="579C9D8F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lastRenderedPageBreak/>
        <w:t>Серия аудиошкол «Лексикон профессионала»</w:t>
      </w:r>
    </w:p>
    <w:p w14:paraId="2E55640C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К.Вайетт «Все оттенки блюза» (ЛП – 1)</w:t>
      </w:r>
    </w:p>
    <w:p w14:paraId="1CEBE5D2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Д.Фергюсон «Кантри» (ЛП – 2)</w:t>
      </w:r>
    </w:p>
    <w:p w14:paraId="20DC6B61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Р.Форд «Электроблюз» (ЛП – 3)</w:t>
      </w:r>
    </w:p>
    <w:p w14:paraId="431023A8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Дж.Баттен «Тэпинг двумя руками» (ЛП – 4)</w:t>
      </w:r>
    </w:p>
    <w:p w14:paraId="5D34BF71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Д. Мок «Фьюжн» (ЛП – 5)</w:t>
      </w:r>
    </w:p>
    <w:p w14:paraId="4BA142F8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Й.Вогель «Поп-фанк» (ЛП – 7)</w:t>
      </w:r>
    </w:p>
    <w:p w14:paraId="0492F3AC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4. ЛП – 9 (джаз)</w:t>
      </w:r>
    </w:p>
    <w:p w14:paraId="149ABD37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Видеошколы:</w:t>
      </w:r>
    </w:p>
    <w:p w14:paraId="0F59B582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Дж.Пасс «Голубая сторона джаза», Нью-Йорк</w:t>
      </w:r>
    </w:p>
    <w:p w14:paraId="7F94FD7C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Дж.Пасс «Соло на джазовой гитаре», Нью-Йорк</w:t>
      </w:r>
    </w:p>
    <w:p w14:paraId="11CD8645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FFA">
        <w:rPr>
          <w:rFonts w:ascii="Times New Roman" w:hAnsi="Times New Roman"/>
          <w:sz w:val="28"/>
          <w:szCs w:val="28"/>
        </w:rPr>
        <w:t>Ф.Гамбале «Скоростная техника игры на гитаре»</w:t>
      </w:r>
    </w:p>
    <w:p w14:paraId="14A4C13D" w14:textId="77777777" w:rsidR="00620FFA" w:rsidRP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Ф.Гамбале «Формирование гитариста»</w:t>
      </w:r>
    </w:p>
    <w:p w14:paraId="0F95EF2B" w14:textId="77777777" w:rsidR="00620FFA" w:rsidRDefault="00620FFA" w:rsidP="00620FFA">
      <w:pPr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20FFA">
        <w:rPr>
          <w:rFonts w:ascii="Times New Roman" w:hAnsi="Times New Roman"/>
          <w:sz w:val="28"/>
          <w:szCs w:val="28"/>
          <w:lang w:val="en-US"/>
        </w:rPr>
        <w:t>С.Хендерсон «Фразировка мелодий»</w:t>
      </w:r>
    </w:p>
    <w:sectPr w:rsidR="00620FFA" w:rsidSect="00E76F22">
      <w:footerReference w:type="default" r:id="rId9"/>
      <w:pgSz w:w="11906" w:h="16838"/>
      <w:pgMar w:top="1134" w:right="850" w:bottom="1418" w:left="1701" w:header="454" w:footer="454" w:gutter="0"/>
      <w:cols w:space="720"/>
      <w:titlePg/>
      <w:docGrid w:linePitch="36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D7F88B" w14:textId="77777777" w:rsidR="00D459D8" w:rsidRDefault="00D459D8">
      <w:pPr>
        <w:spacing w:after="0" w:line="240" w:lineRule="auto"/>
      </w:pPr>
      <w:r>
        <w:separator/>
      </w:r>
    </w:p>
  </w:endnote>
  <w:endnote w:type="continuationSeparator" w:id="0">
    <w:p w14:paraId="585C6C49" w14:textId="77777777" w:rsidR="00D459D8" w:rsidRDefault="00D45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Opus Metronome Std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S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Geeza Pro"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23508"/>
      <w:docPartObj>
        <w:docPartGallery w:val="Page Numbers (Bottom of Page)"/>
        <w:docPartUnique/>
      </w:docPartObj>
    </w:sdtPr>
    <w:sdtEndPr/>
    <w:sdtContent>
      <w:p w14:paraId="53C0DB99" w14:textId="77777777" w:rsidR="00150720" w:rsidRDefault="00150720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B56A94" w14:textId="77777777" w:rsidR="00150720" w:rsidRDefault="00150720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02087"/>
      <w:docPartObj>
        <w:docPartGallery w:val="Page Numbers (Bottom of Page)"/>
        <w:docPartUnique/>
      </w:docPartObj>
    </w:sdtPr>
    <w:sdtEndPr/>
    <w:sdtContent>
      <w:p w14:paraId="23946843" w14:textId="45F39CC5" w:rsidR="00150720" w:rsidRDefault="00150720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57F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0F709242" w14:textId="77777777" w:rsidR="00150720" w:rsidRDefault="00150720">
    <w:pPr>
      <w:pStyle w:val="ad"/>
      <w:tabs>
        <w:tab w:val="clear" w:pos="4677"/>
        <w:tab w:val="clear" w:pos="9355"/>
        <w:tab w:val="left" w:pos="535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AADA6D" w14:textId="77777777" w:rsidR="00D459D8" w:rsidRDefault="00D459D8">
      <w:pPr>
        <w:spacing w:after="0" w:line="240" w:lineRule="auto"/>
      </w:pPr>
      <w:r>
        <w:separator/>
      </w:r>
    </w:p>
  </w:footnote>
  <w:footnote w:type="continuationSeparator" w:id="0">
    <w:p w14:paraId="1073F753" w14:textId="77777777" w:rsidR="00D459D8" w:rsidRDefault="00D459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6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Num7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8"/>
    <w:lvl w:ilvl="0">
      <w:start w:val="2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Num14"/>
    <w:lvl w:ilvl="0">
      <w:start w:val="1"/>
      <w:numFmt w:val="bullet"/>
      <w:lvlText w:val=""/>
      <w:lvlJc w:val="left"/>
      <w:pPr>
        <w:tabs>
          <w:tab w:val="num" w:pos="0"/>
        </w:tabs>
        <w:ind w:left="25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2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0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7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4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1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6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32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15"/>
    <w:lvl w:ilvl="0">
      <w:start w:val="1"/>
      <w:numFmt w:val="bullet"/>
      <w:lvlText w:val=""/>
      <w:lvlJc w:val="left"/>
      <w:pPr>
        <w:tabs>
          <w:tab w:val="num" w:pos="-76"/>
        </w:tabs>
        <w:ind w:left="64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-76"/>
        </w:tabs>
        <w:ind w:left="136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76"/>
        </w:tabs>
        <w:ind w:left="208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76"/>
        </w:tabs>
        <w:ind w:left="280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76"/>
        </w:tabs>
        <w:ind w:left="352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76"/>
        </w:tabs>
        <w:ind w:left="424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76"/>
        </w:tabs>
        <w:ind w:left="496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76"/>
        </w:tabs>
        <w:ind w:left="568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76"/>
        </w:tabs>
        <w:ind w:left="6404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multilevel"/>
    <w:tmpl w:val="00000007"/>
    <w:name w:val="WWNum16"/>
    <w:lvl w:ilvl="0">
      <w:start w:val="1"/>
      <w:numFmt w:val="bullet"/>
      <w:lvlText w:val=""/>
      <w:lvlJc w:val="left"/>
      <w:pPr>
        <w:tabs>
          <w:tab w:val="num" w:pos="0"/>
        </w:tabs>
        <w:ind w:left="128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2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multilevel"/>
    <w:tmpl w:val="00000008"/>
    <w:name w:val="WW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6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0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6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6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26" w:hanging="180"/>
      </w:pPr>
    </w:lvl>
  </w:abstractNum>
  <w:abstractNum w:abstractNumId="9" w15:restartNumberingAfterBreak="0">
    <w:nsid w:val="0000000A"/>
    <w:multiLevelType w:val="multilevel"/>
    <w:tmpl w:val="0000000A"/>
    <w:name w:val="WWNum19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10" w15:restartNumberingAfterBreak="0">
    <w:nsid w:val="0000000B"/>
    <w:multiLevelType w:val="multilevel"/>
    <w:tmpl w:val="0000000B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07DC31C9"/>
    <w:multiLevelType w:val="hybridMultilevel"/>
    <w:tmpl w:val="40F69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C2780A"/>
    <w:multiLevelType w:val="hybridMultilevel"/>
    <w:tmpl w:val="B5C4A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821BB4"/>
    <w:multiLevelType w:val="hybridMultilevel"/>
    <w:tmpl w:val="EF149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A301B5"/>
    <w:multiLevelType w:val="hybridMultilevel"/>
    <w:tmpl w:val="33E07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EB3F87"/>
    <w:multiLevelType w:val="hybridMultilevel"/>
    <w:tmpl w:val="367806E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906ED6"/>
    <w:multiLevelType w:val="hybridMultilevel"/>
    <w:tmpl w:val="ADD0B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EA608F"/>
    <w:multiLevelType w:val="hybridMultilevel"/>
    <w:tmpl w:val="4426B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535112"/>
    <w:multiLevelType w:val="hybridMultilevel"/>
    <w:tmpl w:val="E74E5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5C66B8"/>
    <w:multiLevelType w:val="hybridMultilevel"/>
    <w:tmpl w:val="F5EAB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224624"/>
    <w:multiLevelType w:val="hybridMultilevel"/>
    <w:tmpl w:val="353A5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6905E5"/>
    <w:multiLevelType w:val="hybridMultilevel"/>
    <w:tmpl w:val="B650A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0174EB"/>
    <w:multiLevelType w:val="hybridMultilevel"/>
    <w:tmpl w:val="7B340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0C49D3"/>
    <w:multiLevelType w:val="hybridMultilevel"/>
    <w:tmpl w:val="D27EC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473663"/>
    <w:multiLevelType w:val="hybridMultilevel"/>
    <w:tmpl w:val="4A04E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20"/>
  </w:num>
  <w:num w:numId="15">
    <w:abstractNumId w:val="23"/>
  </w:num>
  <w:num w:numId="16">
    <w:abstractNumId w:val="17"/>
  </w:num>
  <w:num w:numId="17">
    <w:abstractNumId w:val="21"/>
  </w:num>
  <w:num w:numId="18">
    <w:abstractNumId w:val="15"/>
  </w:num>
  <w:num w:numId="19">
    <w:abstractNumId w:val="26"/>
  </w:num>
  <w:num w:numId="20">
    <w:abstractNumId w:val="25"/>
  </w:num>
  <w:num w:numId="21">
    <w:abstractNumId w:val="22"/>
  </w:num>
  <w:num w:numId="22">
    <w:abstractNumId w:val="18"/>
  </w:num>
  <w:num w:numId="23">
    <w:abstractNumId w:val="16"/>
  </w:num>
  <w:num w:numId="24">
    <w:abstractNumId w:val="13"/>
  </w:num>
  <w:num w:numId="25">
    <w:abstractNumId w:val="19"/>
  </w:num>
  <w:num w:numId="26">
    <w:abstractNumId w:val="24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530ED9"/>
    <w:rsid w:val="00016709"/>
    <w:rsid w:val="000537D3"/>
    <w:rsid w:val="00061CCE"/>
    <w:rsid w:val="0006272D"/>
    <w:rsid w:val="00070872"/>
    <w:rsid w:val="00070A8D"/>
    <w:rsid w:val="000B0B05"/>
    <w:rsid w:val="000B1BC6"/>
    <w:rsid w:val="000C1CBF"/>
    <w:rsid w:val="000D2E86"/>
    <w:rsid w:val="000E4245"/>
    <w:rsid w:val="000F7F4A"/>
    <w:rsid w:val="00115075"/>
    <w:rsid w:val="00150720"/>
    <w:rsid w:val="00151D52"/>
    <w:rsid w:val="001852D8"/>
    <w:rsid w:val="002213AA"/>
    <w:rsid w:val="00225FC4"/>
    <w:rsid w:val="00231555"/>
    <w:rsid w:val="00233AD8"/>
    <w:rsid w:val="002525F8"/>
    <w:rsid w:val="0029475E"/>
    <w:rsid w:val="0029544B"/>
    <w:rsid w:val="002A764E"/>
    <w:rsid w:val="002C006F"/>
    <w:rsid w:val="002C30EF"/>
    <w:rsid w:val="00325717"/>
    <w:rsid w:val="00327D05"/>
    <w:rsid w:val="003460DF"/>
    <w:rsid w:val="003A4435"/>
    <w:rsid w:val="003B7F8E"/>
    <w:rsid w:val="003C674A"/>
    <w:rsid w:val="003D07AC"/>
    <w:rsid w:val="003E52BD"/>
    <w:rsid w:val="00423A9D"/>
    <w:rsid w:val="00473976"/>
    <w:rsid w:val="00473C70"/>
    <w:rsid w:val="004A3455"/>
    <w:rsid w:val="004C5080"/>
    <w:rsid w:val="0050544E"/>
    <w:rsid w:val="00530ED9"/>
    <w:rsid w:val="00531008"/>
    <w:rsid w:val="005532EA"/>
    <w:rsid w:val="005657FA"/>
    <w:rsid w:val="005C27AE"/>
    <w:rsid w:val="005E2E14"/>
    <w:rsid w:val="005E7BBD"/>
    <w:rsid w:val="00603355"/>
    <w:rsid w:val="00613244"/>
    <w:rsid w:val="00620FFA"/>
    <w:rsid w:val="00655EC4"/>
    <w:rsid w:val="00667700"/>
    <w:rsid w:val="00686F00"/>
    <w:rsid w:val="006A48DF"/>
    <w:rsid w:val="006F2676"/>
    <w:rsid w:val="0071443E"/>
    <w:rsid w:val="00720891"/>
    <w:rsid w:val="0072666B"/>
    <w:rsid w:val="00730283"/>
    <w:rsid w:val="00746C47"/>
    <w:rsid w:val="00757BB1"/>
    <w:rsid w:val="00780EF8"/>
    <w:rsid w:val="007938D1"/>
    <w:rsid w:val="00795642"/>
    <w:rsid w:val="007A3562"/>
    <w:rsid w:val="007A4DA2"/>
    <w:rsid w:val="007A7DDD"/>
    <w:rsid w:val="007C1E44"/>
    <w:rsid w:val="00801BFB"/>
    <w:rsid w:val="00805A50"/>
    <w:rsid w:val="00841D62"/>
    <w:rsid w:val="00890225"/>
    <w:rsid w:val="008979BE"/>
    <w:rsid w:val="008B2942"/>
    <w:rsid w:val="008B2C82"/>
    <w:rsid w:val="008C2C11"/>
    <w:rsid w:val="008D03FC"/>
    <w:rsid w:val="008F33F0"/>
    <w:rsid w:val="0092052D"/>
    <w:rsid w:val="00944BBE"/>
    <w:rsid w:val="00972928"/>
    <w:rsid w:val="009A3569"/>
    <w:rsid w:val="009B4646"/>
    <w:rsid w:val="009F2996"/>
    <w:rsid w:val="009F35A4"/>
    <w:rsid w:val="00A24AC2"/>
    <w:rsid w:val="00A26BFD"/>
    <w:rsid w:val="00A62FCF"/>
    <w:rsid w:val="00A634E9"/>
    <w:rsid w:val="00A90423"/>
    <w:rsid w:val="00AA0E9E"/>
    <w:rsid w:val="00AA34E2"/>
    <w:rsid w:val="00AA67A6"/>
    <w:rsid w:val="00AB697E"/>
    <w:rsid w:val="00AE4812"/>
    <w:rsid w:val="00B02156"/>
    <w:rsid w:val="00B24EA2"/>
    <w:rsid w:val="00B5176A"/>
    <w:rsid w:val="00B7378A"/>
    <w:rsid w:val="00BB3991"/>
    <w:rsid w:val="00BD6572"/>
    <w:rsid w:val="00BE320F"/>
    <w:rsid w:val="00C01053"/>
    <w:rsid w:val="00C0105F"/>
    <w:rsid w:val="00C04026"/>
    <w:rsid w:val="00C3780F"/>
    <w:rsid w:val="00C74205"/>
    <w:rsid w:val="00C74A59"/>
    <w:rsid w:val="00C923FD"/>
    <w:rsid w:val="00CA6661"/>
    <w:rsid w:val="00CC53DB"/>
    <w:rsid w:val="00CE305D"/>
    <w:rsid w:val="00D07ED6"/>
    <w:rsid w:val="00D20BD5"/>
    <w:rsid w:val="00D24543"/>
    <w:rsid w:val="00D341F3"/>
    <w:rsid w:val="00D35F22"/>
    <w:rsid w:val="00D436B3"/>
    <w:rsid w:val="00D459D8"/>
    <w:rsid w:val="00D63E03"/>
    <w:rsid w:val="00D668B8"/>
    <w:rsid w:val="00D67657"/>
    <w:rsid w:val="00D70075"/>
    <w:rsid w:val="00D931D6"/>
    <w:rsid w:val="00DA0FBE"/>
    <w:rsid w:val="00DA388B"/>
    <w:rsid w:val="00DB123B"/>
    <w:rsid w:val="00DB1892"/>
    <w:rsid w:val="00DB28A6"/>
    <w:rsid w:val="00DE0EBE"/>
    <w:rsid w:val="00DF4CF3"/>
    <w:rsid w:val="00DF7BD0"/>
    <w:rsid w:val="00E60F3C"/>
    <w:rsid w:val="00E76F22"/>
    <w:rsid w:val="00E80614"/>
    <w:rsid w:val="00E84960"/>
    <w:rsid w:val="00E95C89"/>
    <w:rsid w:val="00E9630B"/>
    <w:rsid w:val="00F11C64"/>
    <w:rsid w:val="00F315BA"/>
    <w:rsid w:val="00F762CC"/>
    <w:rsid w:val="00F8389D"/>
    <w:rsid w:val="00F85245"/>
    <w:rsid w:val="00F866FB"/>
    <w:rsid w:val="00FD675E"/>
    <w:rsid w:val="00FE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7F72C88"/>
  <w15:docId w15:val="{A83EDAF6-4427-4505-9090-38097FCC8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DA2"/>
    <w:pPr>
      <w:suppressAutoHyphens/>
      <w:spacing w:after="200" w:line="276" w:lineRule="auto"/>
    </w:pPr>
    <w:rPr>
      <w:rFonts w:ascii="Arial" w:eastAsia="SimSun" w:hAnsi="Arial" w:cs="Mangal"/>
      <w:kern w:val="1"/>
      <w:sz w:val="22"/>
      <w:szCs w:val="22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7A4DA2"/>
  </w:style>
  <w:style w:type="character" w:styleId="a3">
    <w:name w:val="Hyperlink"/>
    <w:rsid w:val="007A4DA2"/>
    <w:rPr>
      <w:dstrike/>
      <w:color w:val="363636"/>
      <w:u w:val="none"/>
      <w:effect w:val="none"/>
    </w:rPr>
  </w:style>
  <w:style w:type="character" w:customStyle="1" w:styleId="a4">
    <w:name w:val="Текст выноски Знак"/>
    <w:rsid w:val="007A4DA2"/>
    <w:rPr>
      <w:rFonts w:ascii="Tahoma" w:hAnsi="Tahoma" w:cs="Tahoma"/>
      <w:sz w:val="16"/>
      <w:szCs w:val="16"/>
    </w:rPr>
  </w:style>
  <w:style w:type="character" w:customStyle="1" w:styleId="FontStyle16">
    <w:name w:val="Font Style16"/>
    <w:rsid w:val="007A4DA2"/>
    <w:rPr>
      <w:rFonts w:ascii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uiPriority w:val="99"/>
    <w:rsid w:val="007A4DA2"/>
    <w:rPr>
      <w:rFonts w:ascii="Times New Roman" w:eastAsia="Times New Roman" w:hAnsi="Times New Roman"/>
      <w:sz w:val="24"/>
      <w:szCs w:val="24"/>
    </w:rPr>
  </w:style>
  <w:style w:type="character" w:customStyle="1" w:styleId="a6">
    <w:name w:val="Основной текст с отступом Знак"/>
    <w:rsid w:val="007A4DA2"/>
    <w:rPr>
      <w:rFonts w:ascii="Times New Roman" w:eastAsia="Times New Roman" w:hAnsi="Times New Roman"/>
      <w:sz w:val="24"/>
      <w:szCs w:val="24"/>
    </w:rPr>
  </w:style>
  <w:style w:type="character" w:customStyle="1" w:styleId="a7">
    <w:name w:val="Основной текст Знак"/>
    <w:rsid w:val="007A4DA2"/>
    <w:rPr>
      <w:rFonts w:ascii="Times New Roman" w:eastAsia="Times New Roman" w:hAnsi="Times New Roman"/>
      <w:sz w:val="24"/>
      <w:szCs w:val="24"/>
    </w:rPr>
  </w:style>
  <w:style w:type="character" w:customStyle="1" w:styleId="2">
    <w:name w:val="Основной текст 2 Знак"/>
    <w:rsid w:val="007A4DA2"/>
    <w:rPr>
      <w:rFonts w:ascii="Times New Roman" w:eastAsia="Times New Roman" w:hAnsi="Times New Roman"/>
      <w:sz w:val="32"/>
      <w:szCs w:val="24"/>
    </w:rPr>
  </w:style>
  <w:style w:type="character" w:customStyle="1" w:styleId="20">
    <w:name w:val="Основной текст (2)_"/>
    <w:rsid w:val="007A4DA2"/>
    <w:rPr>
      <w:rFonts w:ascii="Times New Roman" w:hAnsi="Times New Roman"/>
      <w:b/>
      <w:bCs/>
      <w:sz w:val="23"/>
      <w:szCs w:val="23"/>
    </w:rPr>
  </w:style>
  <w:style w:type="character" w:customStyle="1" w:styleId="10">
    <w:name w:val="Заголовок №1_"/>
    <w:rsid w:val="007A4DA2"/>
    <w:rPr>
      <w:rFonts w:ascii="Times New Roman" w:hAnsi="Times New Roman"/>
      <w:b/>
      <w:bCs/>
      <w:sz w:val="23"/>
      <w:szCs w:val="23"/>
    </w:rPr>
  </w:style>
  <w:style w:type="character" w:customStyle="1" w:styleId="a8">
    <w:name w:val="Основной текст + Полужирный"/>
    <w:rsid w:val="007A4DA2"/>
    <w:rPr>
      <w:rFonts w:ascii="Times New Roman" w:eastAsia="Arial Unicode MS" w:hAnsi="Times New Roman"/>
      <w:b/>
      <w:bCs/>
      <w:sz w:val="23"/>
      <w:szCs w:val="23"/>
    </w:rPr>
  </w:style>
  <w:style w:type="character" w:customStyle="1" w:styleId="a9">
    <w:name w:val="Верхний колонтитул Знак"/>
    <w:rsid w:val="007A4DA2"/>
    <w:rPr>
      <w:sz w:val="22"/>
      <w:szCs w:val="22"/>
    </w:rPr>
  </w:style>
  <w:style w:type="character" w:customStyle="1" w:styleId="ListLabel1">
    <w:name w:val="ListLabel 1"/>
    <w:rsid w:val="007A4DA2"/>
    <w:rPr>
      <w:rFonts w:cs="Times New Roman"/>
    </w:rPr>
  </w:style>
  <w:style w:type="character" w:customStyle="1" w:styleId="ListLabel2">
    <w:name w:val="ListLabel 2"/>
    <w:rsid w:val="007A4DA2"/>
    <w:rPr>
      <w:rFonts w:eastAsia="Calibri"/>
      <w:sz w:val="28"/>
    </w:rPr>
  </w:style>
  <w:style w:type="character" w:customStyle="1" w:styleId="ListLabel3">
    <w:name w:val="ListLabel 3"/>
    <w:rsid w:val="007A4DA2"/>
    <w:rPr>
      <w:rFonts w:cs="Courier New"/>
    </w:rPr>
  </w:style>
  <w:style w:type="character" w:customStyle="1" w:styleId="ListLabel4">
    <w:name w:val="ListLabel 4"/>
    <w:rsid w:val="007A4DA2"/>
    <w:rPr>
      <w:color w:val="00B050"/>
    </w:rPr>
  </w:style>
  <w:style w:type="character" w:customStyle="1" w:styleId="aa">
    <w:name w:val="Символ нумерации"/>
    <w:rsid w:val="007A4DA2"/>
  </w:style>
  <w:style w:type="paragraph" w:customStyle="1" w:styleId="11">
    <w:name w:val="Заголовок1"/>
    <w:basedOn w:val="a"/>
    <w:next w:val="ab"/>
    <w:rsid w:val="007A4DA2"/>
    <w:pPr>
      <w:keepNext/>
      <w:spacing w:before="240" w:after="120"/>
    </w:pPr>
    <w:rPr>
      <w:rFonts w:eastAsia="Microsoft YaHei"/>
      <w:sz w:val="28"/>
      <w:szCs w:val="28"/>
    </w:rPr>
  </w:style>
  <w:style w:type="paragraph" w:styleId="ab">
    <w:name w:val="Body Text"/>
    <w:basedOn w:val="a"/>
    <w:rsid w:val="007A4DA2"/>
    <w:pPr>
      <w:spacing w:after="0" w:line="100" w:lineRule="atLeast"/>
      <w:jc w:val="both"/>
    </w:pPr>
    <w:rPr>
      <w:rFonts w:ascii="Times New Roman" w:eastAsia="Times New Roman" w:hAnsi="Times New Roman"/>
      <w:sz w:val="24"/>
      <w:szCs w:val="24"/>
    </w:rPr>
  </w:style>
  <w:style w:type="paragraph" w:styleId="ac">
    <w:name w:val="List"/>
    <w:basedOn w:val="ab"/>
    <w:rsid w:val="007A4DA2"/>
    <w:rPr>
      <w:rFonts w:ascii="Arial" w:hAnsi="Arial"/>
    </w:rPr>
  </w:style>
  <w:style w:type="paragraph" w:customStyle="1" w:styleId="12">
    <w:name w:val="Название1"/>
    <w:basedOn w:val="a"/>
    <w:rsid w:val="007A4DA2"/>
    <w:pPr>
      <w:suppressLineNumbers/>
      <w:spacing w:before="120" w:after="120"/>
    </w:pPr>
    <w:rPr>
      <w:i/>
      <w:iCs/>
      <w:sz w:val="20"/>
      <w:szCs w:val="24"/>
    </w:rPr>
  </w:style>
  <w:style w:type="paragraph" w:customStyle="1" w:styleId="13">
    <w:name w:val="Указатель1"/>
    <w:basedOn w:val="a"/>
    <w:rsid w:val="007A4DA2"/>
    <w:pPr>
      <w:suppressLineNumbers/>
    </w:pPr>
  </w:style>
  <w:style w:type="paragraph" w:customStyle="1" w:styleId="14">
    <w:name w:val="Обычный (веб)1"/>
    <w:basedOn w:val="a"/>
    <w:rsid w:val="007A4DA2"/>
    <w:pPr>
      <w:spacing w:before="28" w:after="115" w:line="100" w:lineRule="atLeast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western">
    <w:name w:val="western"/>
    <w:basedOn w:val="a"/>
    <w:rsid w:val="007A4DA2"/>
    <w:pPr>
      <w:spacing w:before="28" w:after="115" w:line="100" w:lineRule="atLeast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5">
    <w:name w:val="Абзац списка1"/>
    <w:basedOn w:val="a"/>
    <w:rsid w:val="007A4DA2"/>
    <w:pPr>
      <w:ind w:left="720"/>
    </w:pPr>
  </w:style>
  <w:style w:type="paragraph" w:customStyle="1" w:styleId="16">
    <w:name w:val="Текст выноски1"/>
    <w:basedOn w:val="a"/>
    <w:rsid w:val="007A4DA2"/>
    <w:pPr>
      <w:spacing w:after="0" w:line="100" w:lineRule="atLeast"/>
    </w:pPr>
    <w:rPr>
      <w:rFonts w:ascii="Tahoma" w:hAnsi="Tahoma"/>
      <w:sz w:val="16"/>
      <w:szCs w:val="16"/>
    </w:rPr>
  </w:style>
  <w:style w:type="paragraph" w:styleId="ad">
    <w:name w:val="footer"/>
    <w:basedOn w:val="a"/>
    <w:uiPriority w:val="99"/>
    <w:rsid w:val="007A4DA2"/>
    <w:pPr>
      <w:suppressLineNumbers/>
      <w:tabs>
        <w:tab w:val="center" w:pos="4677"/>
        <w:tab w:val="right" w:pos="9355"/>
      </w:tabs>
      <w:spacing w:after="0" w:line="100" w:lineRule="atLeast"/>
    </w:pPr>
    <w:rPr>
      <w:rFonts w:ascii="Times New Roman" w:eastAsia="Times New Roman" w:hAnsi="Times New Roman"/>
      <w:sz w:val="24"/>
      <w:szCs w:val="24"/>
    </w:rPr>
  </w:style>
  <w:style w:type="paragraph" w:styleId="ae">
    <w:name w:val="Body Text Indent"/>
    <w:basedOn w:val="a"/>
    <w:rsid w:val="007A4DA2"/>
    <w:pPr>
      <w:spacing w:after="0" w:line="100" w:lineRule="atLeast"/>
      <w:ind w:left="283" w:firstLine="708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21">
    <w:name w:val="Основной текст 21"/>
    <w:basedOn w:val="a"/>
    <w:rsid w:val="007A4DA2"/>
    <w:pPr>
      <w:spacing w:after="0" w:line="100" w:lineRule="atLeast"/>
    </w:pPr>
    <w:rPr>
      <w:rFonts w:ascii="Times New Roman" w:eastAsia="Times New Roman" w:hAnsi="Times New Roman"/>
      <w:sz w:val="32"/>
      <w:szCs w:val="24"/>
    </w:rPr>
  </w:style>
  <w:style w:type="paragraph" w:customStyle="1" w:styleId="22">
    <w:name w:val="Основной текст (2)"/>
    <w:basedOn w:val="a"/>
    <w:rsid w:val="007A4DA2"/>
    <w:pPr>
      <w:shd w:val="clear" w:color="auto" w:fill="FFFFFF"/>
      <w:spacing w:after="300" w:line="240" w:lineRule="atLeast"/>
    </w:pPr>
    <w:rPr>
      <w:rFonts w:ascii="Times New Roman" w:hAnsi="Times New Roman"/>
      <w:b/>
      <w:bCs/>
      <w:sz w:val="23"/>
      <w:szCs w:val="23"/>
    </w:rPr>
  </w:style>
  <w:style w:type="paragraph" w:customStyle="1" w:styleId="17">
    <w:name w:val="Заголовок №1"/>
    <w:basedOn w:val="a"/>
    <w:rsid w:val="007A4DA2"/>
    <w:pPr>
      <w:shd w:val="clear" w:color="auto" w:fill="FFFFFF"/>
      <w:spacing w:before="240" w:after="0" w:line="274" w:lineRule="exact"/>
      <w:jc w:val="right"/>
    </w:pPr>
    <w:rPr>
      <w:rFonts w:ascii="Times New Roman" w:hAnsi="Times New Roman"/>
      <w:b/>
      <w:bCs/>
      <w:sz w:val="23"/>
      <w:szCs w:val="23"/>
    </w:rPr>
  </w:style>
  <w:style w:type="paragraph" w:styleId="af">
    <w:name w:val="header"/>
    <w:basedOn w:val="a"/>
    <w:rsid w:val="007A4DA2"/>
    <w:pPr>
      <w:suppressLineNumbers/>
      <w:tabs>
        <w:tab w:val="center" w:pos="4677"/>
        <w:tab w:val="right" w:pos="9355"/>
      </w:tabs>
    </w:pPr>
  </w:style>
  <w:style w:type="paragraph" w:customStyle="1" w:styleId="18">
    <w:name w:val="Без интервала1"/>
    <w:rsid w:val="007A4DA2"/>
    <w:pPr>
      <w:widowControl w:val="0"/>
      <w:suppressAutoHyphens/>
    </w:pPr>
    <w:rPr>
      <w:rFonts w:ascii="Courier New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Body1">
    <w:name w:val="Body 1"/>
    <w:rsid w:val="007A4DA2"/>
    <w:pPr>
      <w:suppressAutoHyphens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f0">
    <w:name w:val="Balloon Text"/>
    <w:basedOn w:val="a"/>
    <w:link w:val="19"/>
    <w:uiPriority w:val="99"/>
    <w:semiHidden/>
    <w:unhideWhenUsed/>
    <w:rsid w:val="00746C47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19">
    <w:name w:val="Текст выноски Знак1"/>
    <w:basedOn w:val="a0"/>
    <w:link w:val="af0"/>
    <w:uiPriority w:val="99"/>
    <w:semiHidden/>
    <w:rsid w:val="00746C47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af1">
    <w:name w:val="List Paragraph"/>
    <w:basedOn w:val="a"/>
    <w:uiPriority w:val="34"/>
    <w:qFormat/>
    <w:rsid w:val="00F762CC"/>
    <w:pPr>
      <w:ind w:left="720"/>
      <w:contextualSpacing/>
    </w:pPr>
    <w:rPr>
      <w:szCs w:val="20"/>
    </w:rPr>
  </w:style>
  <w:style w:type="character" w:customStyle="1" w:styleId="af2">
    <w:name w:val="Без интервала Знак"/>
    <w:basedOn w:val="a0"/>
    <w:link w:val="af3"/>
    <w:uiPriority w:val="1"/>
    <w:locked/>
    <w:rsid w:val="006F2676"/>
    <w:rPr>
      <w:rFonts w:ascii="Courier New" w:hAnsi="Courier New" w:cs="Courier New"/>
      <w:color w:val="000000"/>
      <w:sz w:val="24"/>
      <w:szCs w:val="24"/>
    </w:rPr>
  </w:style>
  <w:style w:type="paragraph" w:styleId="af3">
    <w:name w:val="No Spacing"/>
    <w:link w:val="af2"/>
    <w:uiPriority w:val="1"/>
    <w:qFormat/>
    <w:rsid w:val="006F2676"/>
    <w:pPr>
      <w:widowControl w:val="0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9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47</Pages>
  <Words>8260</Words>
  <Characters>47082</Characters>
  <Application>Microsoft Office Word</Application>
  <DocSecurity>0</DocSecurity>
  <Lines>392</Lines>
  <Paragraphs>110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META</Company>
  <LinksUpToDate>false</LinksUpToDate>
  <CharactersWithSpaces>55232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27</cp:revision>
  <cp:lastPrinted>2012-04-03T07:07:00Z</cp:lastPrinted>
  <dcterms:created xsi:type="dcterms:W3CDTF">2013-10-28T09:39:00Z</dcterms:created>
  <dcterms:modified xsi:type="dcterms:W3CDTF">2026-09-08T14:08:00Z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META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